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3594CA1"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75AC8">
        <w:rPr>
          <w:rFonts w:ascii="Arial" w:eastAsia="Arial" w:hAnsi="Arial" w:cs="Arial"/>
          <w:b/>
          <w:bCs/>
          <w:sz w:val="32"/>
          <w:szCs w:val="32"/>
          <w:lang w:eastAsia="cs-CZ"/>
        </w:rPr>
        <w:t xml:space="preserve">– </w:t>
      </w:r>
      <w:r w:rsidR="00AB2801">
        <w:rPr>
          <w:rFonts w:ascii="Arial" w:eastAsia="Arial" w:hAnsi="Arial" w:cs="Arial"/>
          <w:b/>
          <w:bCs/>
          <w:sz w:val="32"/>
          <w:szCs w:val="32"/>
          <w:lang w:eastAsia="cs-CZ"/>
        </w:rPr>
        <w:t>kontrolora</w:t>
      </w:r>
      <w:r w:rsidR="00475AC8">
        <w:rPr>
          <w:rFonts w:ascii="Arial" w:eastAsia="Arial" w:hAnsi="Arial" w:cs="Arial"/>
          <w:b/>
          <w:bCs/>
          <w:sz w:val="32"/>
          <w:szCs w:val="32"/>
          <w:lang w:eastAsia="cs-CZ"/>
        </w:rPr>
        <w:t>/</w:t>
      </w:r>
      <w:r w:rsidR="00AB2801">
        <w:rPr>
          <w:rFonts w:ascii="Arial" w:eastAsia="Arial" w:hAnsi="Arial" w:cs="Arial"/>
          <w:b/>
          <w:bCs/>
          <w:sz w:val="32"/>
          <w:szCs w:val="32"/>
          <w:lang w:eastAsia="cs-CZ"/>
        </w:rPr>
        <w:t>kontrolorky</w:t>
      </w:r>
      <w:r w:rsidR="006A1D69">
        <w:rPr>
          <w:rFonts w:ascii="Arial" w:eastAsia="Arial" w:hAnsi="Arial" w:cs="Arial"/>
          <w:b/>
          <w:bCs/>
          <w:sz w:val="32"/>
          <w:szCs w:val="32"/>
          <w:lang w:eastAsia="cs-CZ"/>
        </w:rPr>
        <w:t xml:space="preserve"> v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6A1D69">
        <w:rPr>
          <w:rFonts w:ascii="Arial" w:eastAsia="Arial" w:hAnsi="Arial" w:cs="Arial"/>
          <w:b/>
          <w:bCs/>
          <w:sz w:val="32"/>
          <w:szCs w:val="32"/>
          <w:lang w:eastAsia="cs-CZ"/>
        </w:rPr>
        <w:t>kontroly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6A1D69" w:rsidRPr="006A1D69">
        <w:rPr>
          <w:rFonts w:ascii="Arial" w:eastAsia="Arial" w:hAnsi="Arial" w:cs="Arial"/>
          <w:b/>
          <w:bCs/>
          <w:sz w:val="32"/>
          <w:szCs w:val="32"/>
          <w:lang w:eastAsia="cs-CZ"/>
        </w:rPr>
        <w:t>Řídicího orgánu Integrovaného regionálního operačního programu</w:t>
      </w:r>
      <w:r w:rsidR="00E90D97" w:rsidRPr="00E90D97">
        <w:rPr>
          <w:rFonts w:ascii="Arial" w:eastAsia="Arial" w:hAnsi="Arial" w:cs="Arial"/>
          <w:b/>
          <w:bCs/>
          <w:sz w:val="32"/>
          <w:szCs w:val="32"/>
          <w:lang w:eastAsia="cs-CZ"/>
        </w:rPr>
        <w:t>, MMR_</w:t>
      </w:r>
      <w:r w:rsidR="006A1D69">
        <w:rPr>
          <w:rFonts w:ascii="Arial" w:eastAsia="Arial" w:hAnsi="Arial" w:cs="Arial"/>
          <w:b/>
          <w:bCs/>
          <w:sz w:val="32"/>
          <w:szCs w:val="32"/>
          <w:lang w:eastAsia="cs-CZ"/>
        </w:rPr>
        <w:t>219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2C14C84"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6A1D69" w:rsidRPr="006A1D69">
        <w:rPr>
          <w:rFonts w:ascii="Arial" w:eastAsia="Arial" w:hAnsi="Arial" w:cs="Arial"/>
          <w:lang w:eastAsia="cs-CZ"/>
        </w:rPr>
        <w:t>MMR-29221/2025-94</w:t>
      </w:r>
    </w:p>
    <w:p w14:paraId="33290785" w14:textId="0ED2A9F1"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A61DB3">
        <w:rPr>
          <w:rFonts w:ascii="Arial" w:eastAsia="Arial" w:hAnsi="Arial" w:cs="Arial"/>
          <w:lang w:eastAsia="cs-CZ"/>
        </w:rPr>
        <w:t>4</w:t>
      </w:r>
      <w:r w:rsidRPr="001662C6">
        <w:rPr>
          <w:rFonts w:ascii="Arial" w:eastAsia="Arial" w:hAnsi="Arial" w:cs="Arial"/>
          <w:lang w:eastAsia="cs-CZ"/>
        </w:rPr>
        <w:t xml:space="preserve">. </w:t>
      </w:r>
      <w:r w:rsidR="006A1D69">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BB3226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6A1D69">
        <w:rPr>
          <w:rFonts w:ascii="Arial" w:hAnsi="Arial" w:cs="Arial"/>
        </w:rPr>
        <w:t>219</w:t>
      </w:r>
      <w:r w:rsidR="00EC7B36">
        <w:rPr>
          <w:rFonts w:ascii="Arial" w:hAnsi="Arial" w:cs="Arial"/>
        </w:rPr>
        <w:t xml:space="preserve">, </w:t>
      </w:r>
      <w:r w:rsidR="00AE5840" w:rsidRPr="00AE5840">
        <w:rPr>
          <w:rFonts w:ascii="Arial" w:hAnsi="Arial" w:cs="Arial"/>
          <w:b/>
          <w:bCs/>
        </w:rPr>
        <w:t xml:space="preserve">ministerského </w:t>
      </w:r>
      <w:r w:rsidR="00475AC8" w:rsidRPr="00475AC8">
        <w:rPr>
          <w:rFonts w:ascii="Arial" w:hAnsi="Arial" w:cs="Arial"/>
          <w:b/>
          <w:bCs/>
        </w:rPr>
        <w:t xml:space="preserve">rady – </w:t>
      </w:r>
      <w:r w:rsidR="00AB2801">
        <w:rPr>
          <w:rFonts w:ascii="Arial" w:hAnsi="Arial" w:cs="Arial"/>
          <w:b/>
          <w:bCs/>
        </w:rPr>
        <w:t>kontrolora</w:t>
      </w:r>
      <w:r w:rsidR="006A1D69" w:rsidRPr="006A1D69">
        <w:rPr>
          <w:rFonts w:ascii="Arial" w:hAnsi="Arial" w:cs="Arial"/>
          <w:b/>
          <w:bCs/>
        </w:rPr>
        <w:t>/</w:t>
      </w:r>
      <w:r w:rsidR="00AB2801">
        <w:rPr>
          <w:rFonts w:ascii="Arial" w:hAnsi="Arial" w:cs="Arial"/>
          <w:b/>
          <w:bCs/>
        </w:rPr>
        <w:t>kontrolorky</w:t>
      </w:r>
      <w:r w:rsidR="006A1D69" w:rsidRPr="006A1D69">
        <w:rPr>
          <w:rFonts w:ascii="Arial" w:hAnsi="Arial" w:cs="Arial"/>
          <w:b/>
          <w:bCs/>
        </w:rPr>
        <w:t xml:space="preserve"> v oddělení kontroly</w:t>
      </w:r>
      <w:r w:rsidR="00475AC8" w:rsidRPr="00475AC8">
        <w:rPr>
          <w:rFonts w:ascii="Arial" w:eastAsia="Arial" w:hAnsi="Arial" w:cs="Arial"/>
          <w:lang w:eastAsia="cs-CZ"/>
        </w:rPr>
        <w:t>, </w:t>
      </w:r>
      <w:r w:rsidR="006A1D69">
        <w:rPr>
          <w:rFonts w:ascii="Arial" w:eastAsia="Arial" w:hAnsi="Arial" w:cs="Arial"/>
          <w:lang w:eastAsia="cs-CZ"/>
        </w:rPr>
        <w:t>o</w:t>
      </w:r>
      <w:r w:rsidR="00475AC8" w:rsidRPr="00475AC8">
        <w:rPr>
          <w:rFonts w:ascii="Arial" w:eastAsia="Arial" w:hAnsi="Arial" w:cs="Arial"/>
          <w:lang w:eastAsia="cs-CZ"/>
        </w:rPr>
        <w:t>dbor</w:t>
      </w:r>
      <w:r w:rsidR="006A1D69">
        <w:rPr>
          <w:rFonts w:ascii="Arial" w:eastAsia="Arial" w:hAnsi="Arial" w:cs="Arial"/>
          <w:lang w:eastAsia="cs-CZ"/>
        </w:rPr>
        <w:t xml:space="preserve"> </w:t>
      </w:r>
      <w:r w:rsidR="006A1D69" w:rsidRPr="006A1D69">
        <w:rPr>
          <w:rFonts w:ascii="Arial" w:eastAsia="Arial" w:hAnsi="Arial" w:cs="Arial"/>
          <w:lang w:eastAsia="cs-CZ"/>
        </w:rPr>
        <w:t>Řídicího orgánu Integrovaného regionálního operačního programu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6A1D69" w:rsidRPr="006A1D69">
        <w:rPr>
          <w:rFonts w:ascii="Arial" w:eastAsia="Arial" w:hAnsi="Arial" w:cs="Arial"/>
          <w:lang w:eastAsia="cs-CZ"/>
        </w:rPr>
        <w:t xml:space="preserve">evropských a národních programů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93C4FA9" w14:textId="03C43915" w:rsidR="006A1D69" w:rsidRDefault="006A1D69" w:rsidP="006A1D69">
      <w:pPr>
        <w:pStyle w:val="Odstavecseseznamem"/>
        <w:numPr>
          <w:ilvl w:val="0"/>
          <w:numId w:val="10"/>
        </w:numPr>
        <w:ind w:left="567"/>
        <w:contextualSpacing/>
        <w:jc w:val="both"/>
        <w:rPr>
          <w:rFonts w:ascii="Arial" w:hAnsi="Arial" w:cs="Arial"/>
        </w:rPr>
      </w:pPr>
      <w:r>
        <w:rPr>
          <w:rFonts w:ascii="Arial" w:hAnsi="Arial" w:cs="Arial"/>
        </w:rPr>
        <w:t>p</w:t>
      </w:r>
      <w:r w:rsidRPr="006A1D69">
        <w:rPr>
          <w:rFonts w:ascii="Arial" w:hAnsi="Arial" w:cs="Arial"/>
        </w:rPr>
        <w:t>rovádění administrativních ověření a veřejnosprávních kontrol subjektů zapojených do implementace IROP (zprostředkující subjekty, příjemci) v pozici člena i vedoucího kontrolních skupin, a to zejména se specializací na oblast finančních nástrojů</w:t>
      </w:r>
      <w:r>
        <w:rPr>
          <w:rFonts w:ascii="Arial" w:hAnsi="Arial" w:cs="Arial"/>
        </w:rPr>
        <w:t>;</w:t>
      </w:r>
    </w:p>
    <w:p w14:paraId="171E3261" w14:textId="22EC81F8" w:rsidR="006A1D69" w:rsidRDefault="006A1D69" w:rsidP="006A1D69">
      <w:pPr>
        <w:pStyle w:val="Odstavecseseznamem"/>
        <w:numPr>
          <w:ilvl w:val="0"/>
          <w:numId w:val="10"/>
        </w:numPr>
        <w:ind w:left="567"/>
        <w:contextualSpacing/>
        <w:jc w:val="both"/>
        <w:rPr>
          <w:rFonts w:ascii="Arial" w:hAnsi="Arial" w:cs="Arial"/>
        </w:rPr>
      </w:pPr>
      <w:r>
        <w:rPr>
          <w:rFonts w:ascii="Arial" w:hAnsi="Arial" w:cs="Arial"/>
        </w:rPr>
        <w:t>z</w:t>
      </w:r>
      <w:r w:rsidRPr="006A1D69">
        <w:rPr>
          <w:rFonts w:ascii="Arial" w:hAnsi="Arial" w:cs="Arial"/>
        </w:rPr>
        <w:t>pracování a revize metodických postupů pro nastavení kontrolního systému pro poskytování zvýhodněných úvěrů v rámci finančního nástroje</w:t>
      </w:r>
      <w:r>
        <w:rPr>
          <w:rFonts w:ascii="Arial" w:hAnsi="Arial" w:cs="Arial"/>
        </w:rPr>
        <w:t>;</w:t>
      </w:r>
    </w:p>
    <w:p w14:paraId="1DF74EFE" w14:textId="2919036B" w:rsidR="006A1D69" w:rsidRDefault="006A1D69" w:rsidP="006A1D69">
      <w:pPr>
        <w:pStyle w:val="Odstavecseseznamem"/>
        <w:numPr>
          <w:ilvl w:val="0"/>
          <w:numId w:val="10"/>
        </w:numPr>
        <w:ind w:left="567"/>
        <w:contextualSpacing/>
        <w:jc w:val="both"/>
        <w:rPr>
          <w:rFonts w:ascii="Arial" w:hAnsi="Arial" w:cs="Arial"/>
        </w:rPr>
      </w:pPr>
      <w:r>
        <w:rPr>
          <w:rFonts w:ascii="Arial" w:hAnsi="Arial" w:cs="Arial"/>
        </w:rPr>
        <w:t>č</w:t>
      </w:r>
      <w:r w:rsidRPr="006A1D69">
        <w:rPr>
          <w:rFonts w:ascii="Arial" w:hAnsi="Arial" w:cs="Arial"/>
        </w:rPr>
        <w:t>lenství v přezkumných komisích IROP</w:t>
      </w:r>
      <w:r>
        <w:rPr>
          <w:rFonts w:ascii="Arial" w:hAnsi="Arial" w:cs="Arial"/>
        </w:rPr>
        <w:t>;</w:t>
      </w:r>
    </w:p>
    <w:p w14:paraId="58AD378F" w14:textId="368E127B" w:rsidR="006A1D69" w:rsidRDefault="006A1D69" w:rsidP="006A1D69">
      <w:pPr>
        <w:pStyle w:val="Odstavecseseznamem"/>
        <w:numPr>
          <w:ilvl w:val="0"/>
          <w:numId w:val="10"/>
        </w:numPr>
        <w:ind w:left="567"/>
        <w:contextualSpacing/>
        <w:jc w:val="both"/>
        <w:rPr>
          <w:rFonts w:ascii="Arial" w:hAnsi="Arial" w:cs="Arial"/>
        </w:rPr>
      </w:pPr>
      <w:r>
        <w:rPr>
          <w:rFonts w:ascii="Arial" w:hAnsi="Arial" w:cs="Arial"/>
        </w:rPr>
        <w:t>z</w:t>
      </w:r>
      <w:r w:rsidRPr="006A1D69">
        <w:rPr>
          <w:rFonts w:ascii="Arial" w:hAnsi="Arial" w:cs="Arial"/>
        </w:rPr>
        <w:t>pracování podkladů pro vyřízení námitek proti neproplacení části dotace podaných dle § 14e rozpočtových pravidel</w:t>
      </w:r>
      <w:r>
        <w:rPr>
          <w:rFonts w:ascii="Arial" w:hAnsi="Arial" w:cs="Arial"/>
        </w:rPr>
        <w:t>;</w:t>
      </w:r>
    </w:p>
    <w:p w14:paraId="601DF0BD" w14:textId="47CC59A5" w:rsidR="006A1D69" w:rsidRPr="006A1D69" w:rsidRDefault="006A1D69" w:rsidP="006A1D69">
      <w:pPr>
        <w:pStyle w:val="Odstavecseseznamem"/>
        <w:numPr>
          <w:ilvl w:val="0"/>
          <w:numId w:val="10"/>
        </w:numPr>
        <w:ind w:left="567"/>
        <w:contextualSpacing/>
        <w:jc w:val="both"/>
        <w:rPr>
          <w:rFonts w:ascii="Arial" w:hAnsi="Arial" w:cs="Arial"/>
        </w:rPr>
      </w:pPr>
      <w:r w:rsidRPr="006A1D69">
        <w:rPr>
          <w:rFonts w:ascii="Arial" w:hAnsi="Arial" w:cs="Arial"/>
        </w:rPr>
        <w:t>řešení stížností a příprava podkladů pro další správní či soudní řízení</w:t>
      </w:r>
      <w:r>
        <w:rPr>
          <w:rFonts w:ascii="Arial" w:hAnsi="Arial" w:cs="Arial"/>
        </w:rPr>
        <w:t>.</w:t>
      </w:r>
    </w:p>
    <w:p w14:paraId="649D8B1E" w14:textId="3F60833C" w:rsidR="008B0BF8" w:rsidRPr="006A1D69" w:rsidRDefault="006A1D69" w:rsidP="006A1D69">
      <w:pPr>
        <w:spacing w:after="0"/>
        <w:jc w:val="both"/>
        <w:rPr>
          <w:rFonts w:ascii="Arial" w:hAnsi="Arial" w:cs="Arial"/>
        </w:rPr>
      </w:pPr>
      <w:r w:rsidRPr="006A1D69">
        <w:rPr>
          <w:rFonts w:ascii="Arial" w:hAnsi="Arial" w:cs="Arial"/>
        </w:rPr>
        <w:t>Vítáme zkušenost s implementací či kontrolou finančních nástrojů či jiné formy zvýhodněných úvěrů v rámci kohezních fondů</w:t>
      </w:r>
      <w:r w:rsidR="008B0BF8" w:rsidRPr="006A1D69">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lastRenderedPageBreak/>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BA51C0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127B6D">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567F69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27B6D">
        <w:rPr>
          <w:rFonts w:ascii="Arial" w:eastAsia="Arial" w:hAnsi="Arial" w:cs="Arial"/>
          <w:b/>
          <w:bCs/>
          <w:color w:val="000000"/>
          <w:lang w:eastAsia="cs-CZ"/>
        </w:rPr>
        <w:t>18</w:t>
      </w:r>
      <w:r w:rsidR="00DF6A7C">
        <w:rPr>
          <w:rFonts w:ascii="Arial" w:eastAsia="Arial" w:hAnsi="Arial" w:cs="Arial"/>
          <w:b/>
          <w:bCs/>
          <w:color w:val="000000"/>
          <w:lang w:eastAsia="cs-CZ"/>
        </w:rPr>
        <w:t xml:space="preserve">. </w:t>
      </w:r>
      <w:r w:rsidR="00127B6D">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0CCF766" w:rsidR="00B54BFA" w:rsidRPr="00127B6D"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B2801" w:rsidRPr="00AE5840">
        <w:rPr>
          <w:rFonts w:ascii="Arial" w:hAnsi="Arial" w:cs="Arial"/>
          <w:b/>
          <w:bCs/>
        </w:rPr>
        <w:t xml:space="preserve">ministerského </w:t>
      </w:r>
      <w:r w:rsidR="00AB2801" w:rsidRPr="00475AC8">
        <w:rPr>
          <w:rFonts w:ascii="Arial" w:hAnsi="Arial" w:cs="Arial"/>
          <w:b/>
          <w:bCs/>
        </w:rPr>
        <w:t xml:space="preserve">rady – </w:t>
      </w:r>
      <w:r w:rsidR="00AB2801">
        <w:rPr>
          <w:rFonts w:ascii="Arial" w:hAnsi="Arial" w:cs="Arial"/>
          <w:b/>
          <w:bCs/>
        </w:rPr>
        <w:t>kontrolora</w:t>
      </w:r>
      <w:r w:rsidR="00AB2801" w:rsidRPr="006A1D69">
        <w:rPr>
          <w:rFonts w:ascii="Arial" w:hAnsi="Arial" w:cs="Arial"/>
          <w:b/>
          <w:bCs/>
        </w:rPr>
        <w:t>/</w:t>
      </w:r>
      <w:r w:rsidR="00AB2801">
        <w:rPr>
          <w:rFonts w:ascii="Arial" w:hAnsi="Arial" w:cs="Arial"/>
          <w:b/>
          <w:bCs/>
        </w:rPr>
        <w:t>kontrolorky</w:t>
      </w:r>
      <w:r w:rsidR="00AB2801" w:rsidRPr="006A1D69">
        <w:rPr>
          <w:rFonts w:ascii="Arial" w:hAnsi="Arial" w:cs="Arial"/>
          <w:b/>
          <w:bCs/>
        </w:rPr>
        <w:t xml:space="preserve"> v oddělení kontroly</w:t>
      </w:r>
      <w:r w:rsidR="00325A43">
        <w:rPr>
          <w:rFonts w:ascii="Arial" w:hAnsi="Arial" w:cs="Arial"/>
          <w:b/>
          <w:bCs/>
        </w:rPr>
        <w:t xml:space="preserve">, </w:t>
      </w:r>
      <w:r w:rsidR="001F06BA">
        <w:rPr>
          <w:rFonts w:ascii="Arial" w:hAnsi="Arial" w:cs="Arial"/>
          <w:b/>
          <w:bCs/>
        </w:rPr>
        <w:t>MMR_</w:t>
      </w:r>
      <w:r w:rsidR="00127B6D">
        <w:rPr>
          <w:rFonts w:ascii="Arial" w:hAnsi="Arial" w:cs="Arial"/>
          <w:b/>
          <w:bCs/>
        </w:rPr>
        <w:t>219</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127B6D" w:rsidRPr="00127B6D">
        <w:rPr>
          <w:rFonts w:ascii="Arial" w:eastAsia="Arial" w:hAnsi="Arial" w:cs="Arial"/>
          <w:b/>
          <w:bCs/>
          <w:lang w:eastAsia="cs-CZ"/>
        </w:rPr>
        <w:t>MMR-29221/2025-94</w:t>
      </w:r>
      <w:r w:rsidR="00A43FCC" w:rsidRPr="00127B6D">
        <w:rPr>
          <w:rFonts w:ascii="Arial" w:hAnsi="Arial" w:cs="Arial"/>
          <w:b/>
          <w:bCs/>
        </w:rPr>
        <w:t>/</w:t>
      </w:r>
      <w:r w:rsidR="00325A43" w:rsidRPr="00127B6D">
        <w:rPr>
          <w:rFonts w:ascii="Arial" w:hAnsi="Arial" w:cs="Arial"/>
          <w:b/>
          <w:bCs/>
        </w:rPr>
        <w:t>KJ</w:t>
      </w:r>
      <w:r w:rsidRPr="00127B6D">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105B8232"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127B6D">
        <w:rPr>
          <w:rFonts w:ascii="Arial" w:hAnsi="Arial" w:cs="Arial"/>
          <w:color w:val="000000" w:themeColor="text1"/>
        </w:rPr>
        <w:t>11</w:t>
      </w:r>
      <w:r>
        <w:rPr>
          <w:rFonts w:ascii="Arial" w:hAnsi="Arial" w:cs="Arial"/>
          <w:color w:val="000000" w:themeColor="text1"/>
        </w:rPr>
        <w:t xml:space="preserve">/2025, č.j. </w:t>
      </w:r>
      <w:r w:rsidR="00127B6D" w:rsidRPr="008423A6">
        <w:rPr>
          <w:rFonts w:ascii="Arial" w:hAnsi="Arial" w:cs="Arial"/>
        </w:rPr>
        <w:t>MMR-2</w:t>
      </w:r>
      <w:r w:rsidR="00127B6D">
        <w:rPr>
          <w:rFonts w:ascii="Arial" w:hAnsi="Arial" w:cs="Arial"/>
        </w:rPr>
        <w:t>7260</w:t>
      </w:r>
      <w:r w:rsidR="00127B6D" w:rsidRPr="008423A6">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27850A05"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1F06BA">
        <w:rPr>
          <w:rFonts w:ascii="Arial" w:hAnsi="Arial" w:cs="Arial"/>
        </w:rPr>
        <w:t xml:space="preserve">znalosti cizího jazyka, </w:t>
      </w:r>
      <w:r w:rsidR="00127B6D" w:rsidRPr="0021537F">
        <w:rPr>
          <w:rFonts w:ascii="Arial" w:hAnsi="Arial" w:cs="Arial"/>
        </w:rPr>
        <w:t>a</w:t>
      </w:r>
      <w:r w:rsidR="00127B6D" w:rsidRPr="007A1E7A">
        <w:rPr>
          <w:rFonts w:ascii="Arial" w:hAnsi="Arial" w:cs="Arial"/>
        </w:rPr>
        <w:t xml:space="preserve"> to znalost odpovídající alespoň </w:t>
      </w:r>
      <w:r w:rsidR="00127B6D">
        <w:rPr>
          <w:rFonts w:ascii="Arial" w:hAnsi="Arial" w:cs="Arial"/>
        </w:rPr>
        <w:t>1</w:t>
      </w:r>
      <w:r w:rsidR="00127B6D" w:rsidRPr="007A1E7A">
        <w:rPr>
          <w:rFonts w:ascii="Arial" w:hAnsi="Arial" w:cs="Arial"/>
        </w:rPr>
        <w:t xml:space="preserve">. stupni znalosti </w:t>
      </w:r>
      <w:r w:rsidR="00127B6D">
        <w:rPr>
          <w:rFonts w:ascii="Arial" w:hAnsi="Arial" w:cs="Arial"/>
        </w:rPr>
        <w:t>cizího</w:t>
      </w:r>
      <w:r w:rsidR="00127B6D" w:rsidRPr="007A1E7A">
        <w:rPr>
          <w:rFonts w:ascii="Arial" w:hAnsi="Arial" w:cs="Arial"/>
        </w:rPr>
        <w:t xml:space="preserve">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1171E978"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127B6D">
        <w:rPr>
          <w:rFonts w:ascii="Arial" w:hAnsi="Arial" w:cs="Arial"/>
        </w:rPr>
        <w:t>cizího</w:t>
      </w:r>
      <w:r w:rsidR="00A7200F">
        <w:rPr>
          <w:rFonts w:ascii="Arial" w:hAnsi="Arial" w:cs="Arial"/>
        </w:rPr>
        <w:t xml:space="preserve"> </w:t>
      </w:r>
      <w:r>
        <w:rPr>
          <w:rFonts w:ascii="Arial" w:hAnsi="Arial" w:cs="Arial"/>
        </w:rPr>
        <w:t>jazyka</w:t>
      </w:r>
    </w:p>
    <w:p w14:paraId="26537754" w14:textId="77777777" w:rsidR="00127B6D" w:rsidRDefault="00127B6D" w:rsidP="00127B6D">
      <w:pPr>
        <w:spacing w:after="0"/>
        <w:contextualSpacing/>
        <w:jc w:val="both"/>
        <w:rPr>
          <w:rFonts w:ascii="Arial" w:hAnsi="Arial" w:cs="Arial"/>
        </w:rPr>
      </w:pPr>
    </w:p>
    <w:p w14:paraId="34C108C1" w14:textId="77777777" w:rsidR="00127B6D" w:rsidRDefault="00127B6D" w:rsidP="00127B6D">
      <w:pPr>
        <w:spacing w:after="0"/>
        <w:contextualSpacing/>
        <w:jc w:val="both"/>
        <w:rPr>
          <w:rFonts w:ascii="Arial" w:hAnsi="Arial" w:cs="Arial"/>
        </w:rPr>
      </w:pPr>
    </w:p>
    <w:p w14:paraId="1341393F" w14:textId="77777777" w:rsidR="00127B6D" w:rsidRDefault="00127B6D" w:rsidP="00127B6D">
      <w:pPr>
        <w:spacing w:after="0"/>
        <w:contextualSpacing/>
        <w:jc w:val="both"/>
        <w:rPr>
          <w:rFonts w:ascii="Arial" w:hAnsi="Arial" w:cs="Arial"/>
        </w:rPr>
      </w:pPr>
    </w:p>
    <w:p w14:paraId="095B045B" w14:textId="77777777" w:rsidR="00127B6D" w:rsidRDefault="00127B6D" w:rsidP="00127B6D">
      <w:pPr>
        <w:spacing w:after="0"/>
        <w:contextualSpacing/>
        <w:jc w:val="both"/>
        <w:rPr>
          <w:rFonts w:ascii="Arial" w:hAnsi="Arial" w:cs="Arial"/>
        </w:rPr>
      </w:pPr>
    </w:p>
    <w:p w14:paraId="6295FECD" w14:textId="77777777" w:rsidR="00127B6D" w:rsidRDefault="00127B6D" w:rsidP="00127B6D">
      <w:pPr>
        <w:spacing w:after="0"/>
        <w:contextualSpacing/>
        <w:jc w:val="both"/>
        <w:rPr>
          <w:rFonts w:ascii="Arial" w:hAnsi="Arial" w:cs="Arial"/>
        </w:rPr>
      </w:pPr>
    </w:p>
    <w:p w14:paraId="1C611302" w14:textId="77777777" w:rsidR="00127B6D" w:rsidRDefault="00127B6D" w:rsidP="00127B6D">
      <w:pPr>
        <w:spacing w:after="0"/>
        <w:contextualSpacing/>
        <w:jc w:val="both"/>
        <w:rPr>
          <w:rFonts w:ascii="Arial" w:hAnsi="Arial" w:cs="Arial"/>
        </w:rPr>
      </w:pPr>
    </w:p>
    <w:p w14:paraId="7D294644" w14:textId="77777777" w:rsidR="00127B6D" w:rsidRDefault="00127B6D" w:rsidP="00127B6D">
      <w:pPr>
        <w:spacing w:after="0"/>
        <w:contextualSpacing/>
        <w:jc w:val="both"/>
        <w:rPr>
          <w:rFonts w:ascii="Arial" w:hAnsi="Arial" w:cs="Arial"/>
        </w:rPr>
      </w:pPr>
    </w:p>
    <w:p w14:paraId="5B5381B8" w14:textId="77777777" w:rsidR="00127B6D" w:rsidRDefault="00127B6D" w:rsidP="00127B6D">
      <w:pPr>
        <w:spacing w:after="0"/>
        <w:contextualSpacing/>
        <w:jc w:val="both"/>
        <w:rPr>
          <w:rFonts w:ascii="Arial" w:hAnsi="Arial" w:cs="Arial"/>
        </w:rPr>
      </w:pPr>
    </w:p>
    <w:p w14:paraId="1213371A" w14:textId="77777777" w:rsidR="00127B6D" w:rsidRDefault="00127B6D" w:rsidP="00127B6D">
      <w:pPr>
        <w:spacing w:after="0"/>
        <w:contextualSpacing/>
        <w:jc w:val="both"/>
        <w:rPr>
          <w:rFonts w:ascii="Arial" w:hAnsi="Arial" w:cs="Arial"/>
        </w:rPr>
      </w:pPr>
    </w:p>
    <w:p w14:paraId="5463C945" w14:textId="77777777" w:rsidR="00127B6D" w:rsidRDefault="00127B6D" w:rsidP="00127B6D">
      <w:pPr>
        <w:spacing w:after="0"/>
        <w:contextualSpacing/>
        <w:jc w:val="both"/>
        <w:rPr>
          <w:rFonts w:ascii="Arial" w:hAnsi="Arial" w:cs="Arial"/>
        </w:rPr>
      </w:pPr>
    </w:p>
    <w:p w14:paraId="4B56D5FA" w14:textId="77777777" w:rsidR="00127B6D" w:rsidRDefault="00127B6D" w:rsidP="00127B6D">
      <w:pPr>
        <w:spacing w:after="0"/>
        <w:contextualSpacing/>
        <w:jc w:val="both"/>
        <w:rPr>
          <w:rFonts w:ascii="Arial" w:hAnsi="Arial" w:cs="Arial"/>
        </w:rPr>
      </w:pPr>
    </w:p>
    <w:p w14:paraId="1F686CD7" w14:textId="77777777" w:rsidR="00127B6D" w:rsidRDefault="00127B6D" w:rsidP="00127B6D">
      <w:pPr>
        <w:spacing w:after="0"/>
        <w:contextualSpacing/>
        <w:jc w:val="both"/>
        <w:rPr>
          <w:rFonts w:ascii="Arial" w:hAnsi="Arial" w:cs="Arial"/>
        </w:rPr>
      </w:pPr>
    </w:p>
    <w:p w14:paraId="7B59E1ED" w14:textId="77777777" w:rsidR="00127B6D" w:rsidRDefault="00127B6D" w:rsidP="00127B6D">
      <w:pPr>
        <w:spacing w:after="0"/>
        <w:contextualSpacing/>
        <w:jc w:val="both"/>
        <w:rPr>
          <w:rFonts w:ascii="Arial" w:hAnsi="Arial" w:cs="Arial"/>
        </w:rPr>
      </w:pPr>
    </w:p>
    <w:p w14:paraId="40E570D4" w14:textId="77777777" w:rsidR="00127B6D" w:rsidRDefault="00127B6D" w:rsidP="00127B6D">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82792BC" w14:textId="77777777" w:rsidR="00127B6D" w:rsidRDefault="00127B6D" w:rsidP="000A4827">
      <w:pPr>
        <w:spacing w:after="120" w:line="240" w:lineRule="auto"/>
        <w:rPr>
          <w:rFonts w:ascii="Arial" w:hAnsi="Arial" w:cs="Arial"/>
          <w:highlight w:val="yellow"/>
        </w:rPr>
      </w:pPr>
    </w:p>
    <w:p w14:paraId="5ECF5CD2" w14:textId="77777777" w:rsidR="00127B6D" w:rsidRDefault="00127B6D" w:rsidP="000A4827">
      <w:pPr>
        <w:spacing w:after="120" w:line="240" w:lineRule="auto"/>
        <w:rPr>
          <w:rFonts w:ascii="Arial" w:hAnsi="Arial" w:cs="Arial"/>
          <w:highlight w:val="yellow"/>
        </w:rPr>
      </w:pPr>
    </w:p>
    <w:p w14:paraId="5F967BB4" w14:textId="77777777" w:rsidR="00127B6D" w:rsidRDefault="00127B6D"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021C1431" w14:textId="77777777" w:rsidR="00127B6D" w:rsidRDefault="00127B6D" w:rsidP="00BF1EA5">
      <w:pPr>
        <w:spacing w:after="0"/>
        <w:ind w:left="2832"/>
        <w:rPr>
          <w:rFonts w:ascii="Arial" w:hAnsi="Arial" w:cs="Arial"/>
        </w:rPr>
      </w:pPr>
    </w:p>
    <w:p w14:paraId="38A915CA" w14:textId="77777777" w:rsidR="00127B6D" w:rsidRDefault="00127B6D" w:rsidP="00BF1EA5">
      <w:pPr>
        <w:spacing w:after="0"/>
        <w:ind w:left="2832"/>
        <w:rPr>
          <w:rFonts w:ascii="Arial" w:hAnsi="Arial" w:cs="Arial"/>
        </w:rPr>
      </w:pPr>
    </w:p>
    <w:p w14:paraId="5A9C1763" w14:textId="77777777" w:rsidR="00127B6D" w:rsidRDefault="00127B6D" w:rsidP="00BF1EA5">
      <w:pPr>
        <w:spacing w:after="0"/>
        <w:ind w:left="2832"/>
        <w:rPr>
          <w:rFonts w:ascii="Arial" w:hAnsi="Arial" w:cs="Arial"/>
        </w:rPr>
      </w:pPr>
    </w:p>
    <w:p w14:paraId="1B0DCEE4" w14:textId="77777777" w:rsidR="00127B6D" w:rsidRDefault="00127B6D" w:rsidP="00BF1EA5">
      <w:pPr>
        <w:spacing w:after="0"/>
        <w:ind w:left="2832"/>
        <w:rPr>
          <w:rFonts w:ascii="Arial" w:hAnsi="Arial" w:cs="Arial"/>
        </w:rPr>
      </w:pPr>
    </w:p>
    <w:p w14:paraId="10E3274E" w14:textId="77777777" w:rsidR="00127B6D" w:rsidRDefault="00127B6D" w:rsidP="00BF1EA5">
      <w:pPr>
        <w:spacing w:after="0"/>
        <w:ind w:left="2832"/>
        <w:rPr>
          <w:rFonts w:ascii="Arial" w:hAnsi="Arial" w:cs="Arial"/>
        </w:rPr>
      </w:pPr>
    </w:p>
    <w:p w14:paraId="213A8F19" w14:textId="77777777" w:rsidR="00127B6D" w:rsidRDefault="00127B6D" w:rsidP="00BF1EA5">
      <w:pPr>
        <w:spacing w:after="0"/>
        <w:ind w:left="2832"/>
        <w:rPr>
          <w:rFonts w:ascii="Arial" w:hAnsi="Arial" w:cs="Arial"/>
        </w:rPr>
      </w:pPr>
    </w:p>
    <w:p w14:paraId="67C54BE4" w14:textId="77777777" w:rsidR="00127B6D" w:rsidRDefault="00127B6D" w:rsidP="00BF1EA5">
      <w:pPr>
        <w:spacing w:after="0"/>
        <w:ind w:left="2832"/>
        <w:rPr>
          <w:rFonts w:ascii="Arial" w:hAnsi="Arial" w:cs="Arial"/>
        </w:rPr>
      </w:pPr>
    </w:p>
    <w:p w14:paraId="0FDCE8FB" w14:textId="77777777" w:rsidR="00127B6D" w:rsidRDefault="00127B6D" w:rsidP="00BF1EA5">
      <w:pPr>
        <w:spacing w:after="0"/>
        <w:ind w:left="2832"/>
        <w:rPr>
          <w:rFonts w:ascii="Arial" w:hAnsi="Arial" w:cs="Arial"/>
        </w:rPr>
      </w:pPr>
    </w:p>
    <w:p w14:paraId="1B4337D3" w14:textId="77777777" w:rsidR="00127B6D" w:rsidRDefault="00127B6D" w:rsidP="00BF1EA5">
      <w:pPr>
        <w:spacing w:after="0"/>
        <w:ind w:left="2832"/>
        <w:rPr>
          <w:rFonts w:ascii="Arial" w:hAnsi="Arial" w:cs="Arial"/>
        </w:rPr>
      </w:pPr>
    </w:p>
    <w:p w14:paraId="1F03794D" w14:textId="77777777" w:rsidR="00127B6D" w:rsidRDefault="00127B6D" w:rsidP="00BF1EA5">
      <w:pPr>
        <w:spacing w:after="0"/>
        <w:ind w:left="2832"/>
        <w:rPr>
          <w:rFonts w:ascii="Arial" w:hAnsi="Arial" w:cs="Arial"/>
        </w:rPr>
      </w:pPr>
    </w:p>
    <w:p w14:paraId="3E28AA84" w14:textId="77777777" w:rsidR="00127B6D" w:rsidRDefault="00127B6D" w:rsidP="00BF1EA5">
      <w:pPr>
        <w:spacing w:after="0"/>
        <w:ind w:left="2832"/>
        <w:rPr>
          <w:rFonts w:ascii="Arial" w:hAnsi="Arial" w:cs="Arial"/>
        </w:rPr>
      </w:pPr>
    </w:p>
    <w:p w14:paraId="78C5641F" w14:textId="77777777" w:rsidR="00127B6D" w:rsidRDefault="00127B6D" w:rsidP="00BF1EA5">
      <w:pPr>
        <w:spacing w:after="0"/>
        <w:ind w:left="2832"/>
        <w:rPr>
          <w:rFonts w:ascii="Arial" w:hAnsi="Arial" w:cs="Arial"/>
        </w:rPr>
      </w:pPr>
    </w:p>
    <w:p w14:paraId="35B04030" w14:textId="77777777" w:rsidR="00127B6D" w:rsidRDefault="00127B6D" w:rsidP="00BF1EA5">
      <w:pPr>
        <w:spacing w:after="0"/>
        <w:ind w:left="2832"/>
        <w:rPr>
          <w:rFonts w:ascii="Arial" w:hAnsi="Arial" w:cs="Arial"/>
        </w:rPr>
      </w:pPr>
    </w:p>
    <w:p w14:paraId="7310C40A" w14:textId="77777777" w:rsidR="00127B6D" w:rsidRDefault="00127B6D" w:rsidP="00BF1EA5">
      <w:pPr>
        <w:spacing w:after="0"/>
        <w:ind w:left="2832"/>
        <w:rPr>
          <w:rFonts w:ascii="Arial" w:hAnsi="Arial" w:cs="Arial"/>
        </w:rPr>
      </w:pPr>
    </w:p>
    <w:p w14:paraId="0765F5BE" w14:textId="77777777" w:rsidR="00127B6D" w:rsidRDefault="00127B6D" w:rsidP="00BF1EA5">
      <w:pPr>
        <w:spacing w:after="0"/>
        <w:ind w:left="2832"/>
        <w:rPr>
          <w:rFonts w:ascii="Arial" w:hAnsi="Arial" w:cs="Arial"/>
        </w:rPr>
      </w:pPr>
    </w:p>
    <w:p w14:paraId="7565FADA" w14:textId="77777777" w:rsidR="00127B6D" w:rsidRDefault="00127B6D" w:rsidP="00BF1EA5">
      <w:pPr>
        <w:spacing w:after="0"/>
        <w:ind w:left="2832"/>
        <w:rPr>
          <w:rFonts w:ascii="Arial" w:hAnsi="Arial" w:cs="Arial"/>
        </w:rPr>
      </w:pPr>
    </w:p>
    <w:p w14:paraId="3B31EC69" w14:textId="77777777" w:rsidR="00127B6D" w:rsidRDefault="00127B6D" w:rsidP="00BF1EA5">
      <w:pPr>
        <w:spacing w:after="0"/>
        <w:ind w:left="2832"/>
        <w:rPr>
          <w:rFonts w:ascii="Arial" w:hAnsi="Arial" w:cs="Arial"/>
        </w:rPr>
      </w:pPr>
    </w:p>
    <w:p w14:paraId="1B8E68D1" w14:textId="77777777" w:rsidR="00127B6D" w:rsidRDefault="00127B6D" w:rsidP="00BF1EA5">
      <w:pPr>
        <w:spacing w:after="0"/>
        <w:ind w:left="2832"/>
        <w:rPr>
          <w:rFonts w:ascii="Arial" w:hAnsi="Arial" w:cs="Arial"/>
        </w:rPr>
      </w:pPr>
    </w:p>
    <w:p w14:paraId="631EBB2E" w14:textId="77777777" w:rsidR="00127B6D" w:rsidRDefault="00127B6D" w:rsidP="00BF1EA5">
      <w:pPr>
        <w:spacing w:after="0"/>
        <w:ind w:left="2832"/>
        <w:rPr>
          <w:rFonts w:ascii="Arial" w:hAnsi="Arial" w:cs="Arial"/>
        </w:rPr>
      </w:pPr>
    </w:p>
    <w:p w14:paraId="69809712" w14:textId="77777777" w:rsidR="00127B6D" w:rsidRDefault="00127B6D" w:rsidP="00BF1EA5">
      <w:pPr>
        <w:spacing w:after="0"/>
        <w:ind w:left="2832"/>
        <w:rPr>
          <w:rFonts w:ascii="Arial" w:hAnsi="Arial" w:cs="Arial"/>
        </w:rPr>
      </w:pPr>
    </w:p>
    <w:p w14:paraId="30F73800" w14:textId="77777777" w:rsidR="00127B6D" w:rsidRDefault="00127B6D" w:rsidP="00BF1EA5">
      <w:pPr>
        <w:spacing w:after="0"/>
        <w:ind w:left="2832"/>
        <w:rPr>
          <w:rFonts w:ascii="Arial" w:hAnsi="Arial" w:cs="Arial"/>
        </w:rPr>
      </w:pPr>
    </w:p>
    <w:p w14:paraId="14A9407B" w14:textId="77777777" w:rsidR="00127B6D" w:rsidRDefault="00127B6D" w:rsidP="00BF1EA5">
      <w:pPr>
        <w:spacing w:after="0"/>
        <w:ind w:left="2832"/>
        <w:rPr>
          <w:rFonts w:ascii="Arial" w:hAnsi="Arial" w:cs="Arial"/>
        </w:rPr>
      </w:pPr>
    </w:p>
    <w:p w14:paraId="01D3AD99" w14:textId="77777777" w:rsidR="00127B6D" w:rsidRDefault="00127B6D"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1D69"/>
    <w:rsid w:val="006A3645"/>
    <w:rsid w:val="006C2B57"/>
    <w:rsid w:val="006C52F6"/>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4197"/>
    <w:rsid w:val="00F45C21"/>
    <w:rsid w:val="00F4632B"/>
    <w:rsid w:val="00F510C8"/>
    <w:rsid w:val="00F54177"/>
    <w:rsid w:val="00F635BD"/>
    <w:rsid w:val="00F72C04"/>
    <w:rsid w:val="00F778C3"/>
    <w:rsid w:val="00F82C72"/>
    <w:rsid w:val="00F84789"/>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6</Pages>
  <Words>1420</Words>
  <Characters>8380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238</cp:revision>
  <cp:lastPrinted>2025-02-19T13:21:00Z</cp:lastPrinted>
  <dcterms:created xsi:type="dcterms:W3CDTF">2017-07-31T11:28:00Z</dcterms:created>
  <dcterms:modified xsi:type="dcterms:W3CDTF">2025-04-04T13:20:00Z</dcterms:modified>
</cp:coreProperties>
</file>