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7B50C9D8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3A6D72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A" w14:textId="120071B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5508C0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ED5FEE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54835E7E" w14:textId="77777777" w:rsidR="00ED5FEE" w:rsidRPr="00ED5FEE" w:rsidRDefault="00ED5FEE" w:rsidP="00ED5FEE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ED5FEE">
        <w:rPr>
          <w:rFonts w:eastAsia="MS Mincho" w:cs="Arial"/>
          <w:sz w:val="32"/>
          <w:szCs w:val="32"/>
          <w:lang w:val="cs-CZ" w:eastAsia="ja-JP"/>
        </w:rPr>
        <w:t>17. VÝZVA IROP – INTEGROVANÝ ZÁCHRANNÝ SYSTÉM – PČR A HZS ČR – SC 2.1 (MRR)</w:t>
      </w:r>
    </w:p>
    <w:p w14:paraId="4ECCFA41" w14:textId="77777777" w:rsidR="00ED5FEE" w:rsidRPr="00ED5FEE" w:rsidRDefault="00ED5FEE" w:rsidP="00ED5FEE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ED5FEE">
        <w:rPr>
          <w:rFonts w:eastAsia="MS Mincho" w:cs="Arial"/>
          <w:sz w:val="32"/>
          <w:szCs w:val="32"/>
          <w:lang w:val="cs-CZ" w:eastAsia="ja-JP"/>
        </w:rPr>
        <w:t>18. VÝZVA IROP – INTEGROVANÝ ZÁCHRANNÝ SYSTÉM – PČR A HZS ČR – SC 2.1 (PR)</w:t>
      </w:r>
    </w:p>
    <w:p w14:paraId="28A96F26" w14:textId="77777777" w:rsidR="00ED5FEE" w:rsidRPr="00ED5FEE" w:rsidRDefault="00ED5FEE" w:rsidP="00ED5FEE">
      <w:pPr>
        <w:spacing w:before="0" w:after="0"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ED5FEE">
        <w:rPr>
          <w:rFonts w:eastAsia="MS Mincho" w:cs="Arial"/>
          <w:sz w:val="32"/>
          <w:szCs w:val="32"/>
          <w:lang w:val="cs-CZ" w:eastAsia="ja-JP"/>
        </w:rPr>
        <w:t>19. VÝZVA IROP – INTEGROVANÝ ZÁCHRANNÝ SYSTÉM – SC 2.1 (ČR)</w:t>
      </w:r>
    </w:p>
    <w:p w14:paraId="2E61840E" w14:textId="57C415D9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3A6D72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7A48FC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  <w:bookmarkStart w:id="0" w:name="_GoBack"/>
      <w:bookmarkEnd w:id="0"/>
    </w:p>
    <w:p w14:paraId="2E61840F" w14:textId="77777777" w:rsidR="00AA4ED6" w:rsidRDefault="00AA4ED6" w:rsidP="00D361D2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2E618413" w14:textId="77777777" w:rsidTr="00E8197E">
        <w:tc>
          <w:tcPr>
            <w:tcW w:w="4544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518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E8197E">
        <w:tc>
          <w:tcPr>
            <w:tcW w:w="4544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518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E8197E">
        <w:tc>
          <w:tcPr>
            <w:tcW w:w="4544" w:type="dxa"/>
          </w:tcPr>
          <w:p w14:paraId="2E618417" w14:textId="05C7F3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50991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518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E8197E">
        <w:tc>
          <w:tcPr>
            <w:tcW w:w="4544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518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E8197E">
        <w:tc>
          <w:tcPr>
            <w:tcW w:w="4544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518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E8197E">
        <w:tc>
          <w:tcPr>
            <w:tcW w:w="4544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518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E8197E">
        <w:tc>
          <w:tcPr>
            <w:tcW w:w="4544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E8197E">
        <w:tc>
          <w:tcPr>
            <w:tcW w:w="4544" w:type="dxa"/>
          </w:tcPr>
          <w:p w14:paraId="2E618426" w14:textId="5DA5BB9F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>lavního architekta o posouzení nereleva</w:t>
            </w:r>
            <w:r w:rsidR="00C53B6F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 vydání stanoviska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518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0DB9F94E" w:rsidR="00424A3D" w:rsidRDefault="00AA4ED6" w:rsidP="00D361D2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>posouzení nereleva</w:t>
      </w:r>
      <w:r w:rsidR="0015155D">
        <w:rPr>
          <w:lang w:val="cs-CZ"/>
        </w:rPr>
        <w:t>n</w:t>
      </w:r>
      <w:r w:rsidR="004B73D6" w:rsidRPr="004B73D6">
        <w:rPr>
          <w:lang w:val="cs-CZ"/>
        </w:rPr>
        <w:t xml:space="preserve">tnosti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535191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přiložen</w:t>
      </w:r>
      <w:r w:rsidR="00535191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specifickém cíli </w:t>
      </w:r>
      <w:r w:rsidR="00B82E72" w:rsidRPr="008E47F0">
        <w:rPr>
          <w:b/>
          <w:lang w:val="cs-CZ"/>
        </w:rPr>
        <w:t>2.1 Podpora přizpůsobení se změně klimatu, prevence rizika katastrof a odolnosti vůči nim, s přihlédnutím k ekosystémovým přístupům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0CB5F26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50991">
        <w:rPr>
          <w:rFonts w:cs="Arial"/>
          <w:szCs w:val="22"/>
          <w:lang w:val="cs-CZ"/>
        </w:rPr>
        <w:t>,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F862F" w14:textId="77777777" w:rsidR="009C643D" w:rsidRDefault="009C643D" w:rsidP="00D1205A">
      <w:pPr>
        <w:spacing w:before="0" w:after="0" w:line="240" w:lineRule="auto"/>
      </w:pPr>
      <w:r>
        <w:separator/>
      </w:r>
    </w:p>
  </w:endnote>
  <w:endnote w:type="continuationSeparator" w:id="0">
    <w:p w14:paraId="21CAEB89" w14:textId="77777777" w:rsidR="009C643D" w:rsidRDefault="009C643D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7443BB50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ED5FEE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ED5FEE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544463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2090614981"/>
          <w:docPartObj>
            <w:docPartGallery w:val="Page Numbers (Top of Page)"/>
            <w:docPartUnique/>
          </w:docPartObj>
        </w:sdtPr>
        <w:sdtEndPr/>
        <w:sdtContent>
          <w:p w14:paraId="4D6D32A5" w14:textId="28B61BED" w:rsidR="00934BC5" w:rsidRDefault="00934BC5">
            <w:pPr>
              <w:pStyle w:val="Zpat"/>
              <w:jc w:val="right"/>
            </w:pPr>
            <w:r w:rsidRPr="00934BC5">
              <w:rPr>
                <w:sz w:val="18"/>
                <w:szCs w:val="18"/>
                <w:lang w:val="cs-CZ"/>
              </w:rPr>
              <w:t xml:space="preserve">Stránka </w:t>
            </w:r>
            <w:r w:rsidRPr="00934BC5">
              <w:rPr>
                <w:b/>
                <w:bCs/>
                <w:sz w:val="18"/>
                <w:szCs w:val="18"/>
              </w:rPr>
              <w:fldChar w:fldCharType="begin"/>
            </w:r>
            <w:r w:rsidRPr="00934BC5">
              <w:rPr>
                <w:b/>
                <w:bCs/>
                <w:sz w:val="18"/>
                <w:szCs w:val="18"/>
              </w:rPr>
              <w:instrText>PAGE</w:instrText>
            </w:r>
            <w:r w:rsidRPr="00934BC5">
              <w:rPr>
                <w:b/>
                <w:bCs/>
                <w:sz w:val="18"/>
                <w:szCs w:val="18"/>
              </w:rPr>
              <w:fldChar w:fldCharType="separate"/>
            </w:r>
            <w:r w:rsidR="00271FD0">
              <w:rPr>
                <w:b/>
                <w:bCs/>
                <w:noProof/>
                <w:sz w:val="18"/>
                <w:szCs w:val="18"/>
              </w:rPr>
              <w:t>3</w:t>
            </w:r>
            <w:r w:rsidRPr="00934BC5">
              <w:rPr>
                <w:b/>
                <w:bCs/>
                <w:sz w:val="18"/>
                <w:szCs w:val="18"/>
              </w:rPr>
              <w:fldChar w:fldCharType="end"/>
            </w:r>
            <w:r w:rsidRPr="00934BC5">
              <w:rPr>
                <w:sz w:val="18"/>
                <w:szCs w:val="18"/>
                <w:lang w:val="cs-CZ"/>
              </w:rPr>
              <w:t xml:space="preserve"> z </w:t>
            </w:r>
            <w:r w:rsidRPr="00934BC5">
              <w:rPr>
                <w:b/>
                <w:bCs/>
                <w:sz w:val="18"/>
                <w:szCs w:val="18"/>
              </w:rPr>
              <w:fldChar w:fldCharType="begin"/>
            </w:r>
            <w:r w:rsidRPr="00934BC5">
              <w:rPr>
                <w:b/>
                <w:bCs/>
                <w:sz w:val="18"/>
                <w:szCs w:val="18"/>
              </w:rPr>
              <w:instrText>NUMPAGES</w:instrText>
            </w:r>
            <w:r w:rsidRPr="00934BC5">
              <w:rPr>
                <w:b/>
                <w:bCs/>
                <w:sz w:val="18"/>
                <w:szCs w:val="18"/>
              </w:rPr>
              <w:fldChar w:fldCharType="separate"/>
            </w:r>
            <w:r w:rsidR="00271FD0">
              <w:rPr>
                <w:b/>
                <w:bCs/>
                <w:noProof/>
                <w:sz w:val="18"/>
                <w:szCs w:val="18"/>
              </w:rPr>
              <w:t>3</w:t>
            </w:r>
            <w:r w:rsidRPr="00934BC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379287736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E4B6F1" w14:textId="02727BA8" w:rsidR="00602FE9" w:rsidRPr="00602FE9" w:rsidRDefault="00602FE9">
            <w:pPr>
              <w:pStyle w:val="Zpat"/>
              <w:jc w:val="right"/>
              <w:rPr>
                <w:sz w:val="18"/>
                <w:szCs w:val="18"/>
              </w:rPr>
            </w:pPr>
            <w:r w:rsidRPr="00602FE9">
              <w:rPr>
                <w:sz w:val="18"/>
                <w:szCs w:val="18"/>
                <w:lang w:val="cs-CZ"/>
              </w:rPr>
              <w:t xml:space="preserve">Stránka </w:t>
            </w:r>
            <w:r w:rsidRPr="00602FE9">
              <w:rPr>
                <w:b/>
                <w:bCs/>
                <w:sz w:val="18"/>
                <w:szCs w:val="18"/>
              </w:rPr>
              <w:fldChar w:fldCharType="begin"/>
            </w:r>
            <w:r w:rsidRPr="00602FE9">
              <w:rPr>
                <w:b/>
                <w:bCs/>
                <w:sz w:val="18"/>
                <w:szCs w:val="18"/>
              </w:rPr>
              <w:instrText>PAGE</w:instrText>
            </w:r>
            <w:r w:rsidRPr="00602FE9">
              <w:rPr>
                <w:b/>
                <w:bCs/>
                <w:sz w:val="18"/>
                <w:szCs w:val="18"/>
              </w:rPr>
              <w:fldChar w:fldCharType="separate"/>
            </w:r>
            <w:r w:rsidR="00271FD0">
              <w:rPr>
                <w:b/>
                <w:bCs/>
                <w:noProof/>
                <w:sz w:val="18"/>
                <w:szCs w:val="18"/>
              </w:rPr>
              <w:t>2</w:t>
            </w:r>
            <w:r w:rsidRPr="00602FE9">
              <w:rPr>
                <w:b/>
                <w:bCs/>
                <w:sz w:val="18"/>
                <w:szCs w:val="18"/>
              </w:rPr>
              <w:fldChar w:fldCharType="end"/>
            </w:r>
            <w:r w:rsidRPr="00602FE9">
              <w:rPr>
                <w:sz w:val="18"/>
                <w:szCs w:val="18"/>
                <w:lang w:val="cs-CZ"/>
              </w:rPr>
              <w:t xml:space="preserve"> z </w:t>
            </w:r>
            <w:r w:rsidRPr="00602FE9">
              <w:rPr>
                <w:b/>
                <w:bCs/>
                <w:sz w:val="18"/>
                <w:szCs w:val="18"/>
              </w:rPr>
              <w:fldChar w:fldCharType="begin"/>
            </w:r>
            <w:r w:rsidRPr="00602FE9">
              <w:rPr>
                <w:b/>
                <w:bCs/>
                <w:sz w:val="18"/>
                <w:szCs w:val="18"/>
              </w:rPr>
              <w:instrText>NUMPAGES</w:instrText>
            </w:r>
            <w:r w:rsidRPr="00602FE9">
              <w:rPr>
                <w:b/>
                <w:bCs/>
                <w:sz w:val="18"/>
                <w:szCs w:val="18"/>
              </w:rPr>
              <w:fldChar w:fldCharType="separate"/>
            </w:r>
            <w:r w:rsidR="00271FD0">
              <w:rPr>
                <w:b/>
                <w:bCs/>
                <w:noProof/>
                <w:sz w:val="18"/>
                <w:szCs w:val="18"/>
              </w:rPr>
              <w:t>3</w:t>
            </w:r>
            <w:r w:rsidRPr="00602FE9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F6780" w14:textId="77777777" w:rsidR="009C643D" w:rsidRDefault="009C643D" w:rsidP="00D1205A">
      <w:pPr>
        <w:spacing w:before="0" w:after="0" w:line="240" w:lineRule="auto"/>
      </w:pPr>
      <w:r>
        <w:separator/>
      </w:r>
    </w:p>
  </w:footnote>
  <w:footnote w:type="continuationSeparator" w:id="0">
    <w:p w14:paraId="45E2C277" w14:textId="77777777" w:rsidR="009C643D" w:rsidRDefault="009C643D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0066D"/>
    <w:rsid w:val="0005129F"/>
    <w:rsid w:val="000672C2"/>
    <w:rsid w:val="000B6255"/>
    <w:rsid w:val="001319AE"/>
    <w:rsid w:val="0015155D"/>
    <w:rsid w:val="00163E62"/>
    <w:rsid w:val="00170CB0"/>
    <w:rsid w:val="00182A67"/>
    <w:rsid w:val="00217C57"/>
    <w:rsid w:val="00271FD0"/>
    <w:rsid w:val="00295F56"/>
    <w:rsid w:val="002C728D"/>
    <w:rsid w:val="003400BE"/>
    <w:rsid w:val="003A6D72"/>
    <w:rsid w:val="003C1F14"/>
    <w:rsid w:val="00411AF1"/>
    <w:rsid w:val="00424A3D"/>
    <w:rsid w:val="004347EF"/>
    <w:rsid w:val="00443446"/>
    <w:rsid w:val="0045559C"/>
    <w:rsid w:val="004672DE"/>
    <w:rsid w:val="004B2004"/>
    <w:rsid w:val="004B73D6"/>
    <w:rsid w:val="00535191"/>
    <w:rsid w:val="005508C0"/>
    <w:rsid w:val="00573BA5"/>
    <w:rsid w:val="00602FE9"/>
    <w:rsid w:val="00652A05"/>
    <w:rsid w:val="00656076"/>
    <w:rsid w:val="00682B9E"/>
    <w:rsid w:val="007203D2"/>
    <w:rsid w:val="007279C1"/>
    <w:rsid w:val="00753EC3"/>
    <w:rsid w:val="007818A2"/>
    <w:rsid w:val="007A48FC"/>
    <w:rsid w:val="007B7150"/>
    <w:rsid w:val="007F6FF3"/>
    <w:rsid w:val="008114ED"/>
    <w:rsid w:val="008177B8"/>
    <w:rsid w:val="00847BD5"/>
    <w:rsid w:val="00893181"/>
    <w:rsid w:val="008C0BCE"/>
    <w:rsid w:val="008E47F0"/>
    <w:rsid w:val="00933424"/>
    <w:rsid w:val="00934BC5"/>
    <w:rsid w:val="00945D07"/>
    <w:rsid w:val="009A28F1"/>
    <w:rsid w:val="009C643D"/>
    <w:rsid w:val="00A04760"/>
    <w:rsid w:val="00A626E4"/>
    <w:rsid w:val="00AA4ED6"/>
    <w:rsid w:val="00B82E72"/>
    <w:rsid w:val="00BA13DB"/>
    <w:rsid w:val="00C34A95"/>
    <w:rsid w:val="00C53B6F"/>
    <w:rsid w:val="00CF7C92"/>
    <w:rsid w:val="00D1205A"/>
    <w:rsid w:val="00D361D2"/>
    <w:rsid w:val="00D43E41"/>
    <w:rsid w:val="00D50991"/>
    <w:rsid w:val="00D55212"/>
    <w:rsid w:val="00DE25F2"/>
    <w:rsid w:val="00DF19DB"/>
    <w:rsid w:val="00E8197E"/>
    <w:rsid w:val="00ED5FEE"/>
    <w:rsid w:val="00F33F01"/>
    <w:rsid w:val="00F65BE0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7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348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38</cp:revision>
  <dcterms:created xsi:type="dcterms:W3CDTF">2022-05-31T07:10:00Z</dcterms:created>
  <dcterms:modified xsi:type="dcterms:W3CDTF">2023-03-30T08:21:00Z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