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517B1" w14:textId="77777777" w:rsidR="00157E5D" w:rsidRDefault="00157E5D">
      <w:bookmarkStart w:id="0" w:name="_Hlk128468919"/>
    </w:p>
    <w:tbl>
      <w:tblPr>
        <w:tblStyle w:val="IROP"/>
        <w:tblW w:w="0" w:type="auto"/>
        <w:tblBorders>
          <w:top w:val="single" w:sz="4" w:space="0" w:color="164193" w:themeColor="accent1"/>
          <w:left w:val="single" w:sz="4" w:space="0" w:color="164193" w:themeColor="accent1"/>
          <w:bottom w:val="single" w:sz="4" w:space="0" w:color="164193" w:themeColor="accent1"/>
          <w:right w:val="single" w:sz="4" w:space="0" w:color="164193" w:themeColor="accent1"/>
          <w:insideH w:val="single" w:sz="4" w:space="0" w:color="164193" w:themeColor="accent1"/>
          <w:insideV w:val="single" w:sz="4" w:space="0" w:color="164193" w:themeColor="accent1"/>
        </w:tblBorders>
        <w:tblLook w:val="04A0" w:firstRow="1" w:lastRow="0" w:firstColumn="1" w:lastColumn="0" w:noHBand="0" w:noVBand="1"/>
      </w:tblPr>
      <w:tblGrid>
        <w:gridCol w:w="1838"/>
        <w:gridCol w:w="7218"/>
      </w:tblGrid>
      <w:tr w:rsidR="007E4EA7" w:rsidRPr="002A274A" w14:paraId="3EDA9804" w14:textId="77777777" w:rsidTr="007E4E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6" w:type="dxa"/>
            <w:gridSpan w:val="2"/>
            <w:shd w:val="clear" w:color="auto" w:fill="164193" w:themeFill="accent1"/>
            <w:vAlign w:val="center"/>
          </w:tcPr>
          <w:p w14:paraId="2608E8E0" w14:textId="32FD0FD2" w:rsidR="007E4EA7" w:rsidRPr="00C96A37" w:rsidRDefault="00266059" w:rsidP="00E92CAF">
            <w:pPr>
              <w:spacing w:line="240" w:lineRule="auto"/>
              <w:jc w:val="center"/>
              <w:rPr>
                <w:rFonts w:cs="Arial"/>
                <w:color w:val="FFFFFF" w:themeColor="background1"/>
                <w:sz w:val="32"/>
                <w:szCs w:val="28"/>
              </w:rPr>
            </w:pPr>
            <w:r>
              <w:rPr>
                <w:rFonts w:cs="Arial"/>
                <w:color w:val="FFFFFF" w:themeColor="background1"/>
                <w:sz w:val="32"/>
                <w:szCs w:val="28"/>
              </w:rPr>
              <w:t>P</w:t>
            </w:r>
            <w:r w:rsidR="000E24FF">
              <w:rPr>
                <w:rFonts w:cs="Arial"/>
                <w:color w:val="FFFFFF" w:themeColor="background1"/>
                <w:sz w:val="32"/>
                <w:szCs w:val="28"/>
              </w:rPr>
              <w:t>ozvánka na</w:t>
            </w:r>
            <w:r w:rsidR="007E4EA7" w:rsidRPr="007E4EA7">
              <w:rPr>
                <w:rFonts w:cs="Arial"/>
                <w:color w:val="FFFFFF" w:themeColor="background1"/>
                <w:sz w:val="32"/>
                <w:szCs w:val="28"/>
              </w:rPr>
              <w:t xml:space="preserve"> seminář</w:t>
            </w:r>
            <w:r>
              <w:rPr>
                <w:rFonts w:cs="Arial"/>
                <w:color w:val="FFFFFF" w:themeColor="background1"/>
                <w:sz w:val="32"/>
                <w:szCs w:val="28"/>
              </w:rPr>
              <w:t xml:space="preserve"> ŘO IROP pro žadatele k výzv</w:t>
            </w:r>
            <w:r w:rsidR="00DA4784">
              <w:rPr>
                <w:rFonts w:cs="Arial"/>
                <w:color w:val="FFFFFF" w:themeColor="background1"/>
                <w:sz w:val="32"/>
                <w:szCs w:val="28"/>
              </w:rPr>
              <w:t>ě</w:t>
            </w:r>
            <w:r>
              <w:rPr>
                <w:rFonts w:cs="Arial"/>
                <w:color w:val="FFFFFF" w:themeColor="background1"/>
                <w:sz w:val="32"/>
                <w:szCs w:val="28"/>
              </w:rPr>
              <w:t xml:space="preserve"> </w:t>
            </w:r>
            <w:r w:rsidR="000122A8">
              <w:rPr>
                <w:rFonts w:cs="Arial"/>
                <w:color w:val="FFFFFF" w:themeColor="background1"/>
                <w:sz w:val="32"/>
                <w:szCs w:val="28"/>
              </w:rPr>
              <w:t>IROP</w:t>
            </w:r>
            <w:r>
              <w:rPr>
                <w:rFonts w:cs="Arial"/>
                <w:color w:val="FFFFFF" w:themeColor="background1"/>
                <w:sz w:val="32"/>
                <w:szCs w:val="28"/>
              </w:rPr>
              <w:t xml:space="preserve"> č. </w:t>
            </w:r>
            <w:r w:rsidR="00006FF4">
              <w:rPr>
                <w:rFonts w:cs="Arial"/>
                <w:color w:val="FFFFFF" w:themeColor="background1"/>
                <w:sz w:val="32"/>
                <w:szCs w:val="28"/>
              </w:rPr>
              <w:t>61</w:t>
            </w:r>
            <w:r w:rsidR="00A73811">
              <w:rPr>
                <w:rFonts w:cs="Arial"/>
                <w:color w:val="FFFFFF" w:themeColor="background1"/>
                <w:sz w:val="32"/>
                <w:szCs w:val="28"/>
              </w:rPr>
              <w:t xml:space="preserve"> </w:t>
            </w:r>
            <w:r w:rsidR="00006FF4">
              <w:rPr>
                <w:rFonts w:cs="Arial"/>
                <w:color w:val="FFFFFF" w:themeColor="background1"/>
                <w:sz w:val="32"/>
                <w:szCs w:val="28"/>
              </w:rPr>
              <w:t xml:space="preserve">hasiči </w:t>
            </w:r>
            <w:r w:rsidR="00A73811">
              <w:rPr>
                <w:rFonts w:cs="Arial"/>
                <w:color w:val="FFFFFF" w:themeColor="background1"/>
                <w:sz w:val="32"/>
                <w:szCs w:val="28"/>
              </w:rPr>
              <w:t>CLLD</w:t>
            </w:r>
          </w:p>
        </w:tc>
      </w:tr>
      <w:tr w:rsidR="007E4EA7" w:rsidRPr="00410D2A" w14:paraId="0994FA13" w14:textId="77777777" w:rsidTr="00266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E8ECF5" w:themeFill="accent6"/>
            <w:vAlign w:val="center"/>
          </w:tcPr>
          <w:p w14:paraId="6306A599" w14:textId="019CF234" w:rsidR="007E4EA7" w:rsidRPr="00870433" w:rsidRDefault="007E4EA7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Datum konání:</w:t>
            </w:r>
          </w:p>
        </w:tc>
        <w:tc>
          <w:tcPr>
            <w:tcW w:w="7218" w:type="dxa"/>
            <w:shd w:val="clear" w:color="auto" w:fill="E8ECF5" w:themeFill="accent6"/>
            <w:vAlign w:val="center"/>
          </w:tcPr>
          <w:p w14:paraId="110BB7C0" w14:textId="1E983EC1" w:rsidR="007E4EA7" w:rsidRPr="00F01FAA" w:rsidRDefault="00006FF4" w:rsidP="00FC3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D56B02">
              <w:rPr>
                <w:sz w:val="22"/>
                <w:szCs w:val="22"/>
              </w:rPr>
              <w:t xml:space="preserve">. </w:t>
            </w:r>
            <w:r w:rsidR="00217C11">
              <w:rPr>
                <w:sz w:val="22"/>
                <w:szCs w:val="22"/>
              </w:rPr>
              <w:t>června</w:t>
            </w:r>
            <w:r w:rsidR="00F01FAA" w:rsidRPr="00F01FAA">
              <w:rPr>
                <w:sz w:val="22"/>
                <w:szCs w:val="22"/>
              </w:rPr>
              <w:t xml:space="preserve"> 202</w:t>
            </w:r>
            <w:r w:rsidR="00A73811">
              <w:rPr>
                <w:sz w:val="22"/>
                <w:szCs w:val="22"/>
              </w:rPr>
              <w:t>3</w:t>
            </w:r>
          </w:p>
        </w:tc>
      </w:tr>
      <w:tr w:rsidR="007E4EA7" w:rsidRPr="00C84306" w14:paraId="69F1C08C" w14:textId="77777777" w:rsidTr="0026605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FFFFFF" w:themeFill="background1"/>
            <w:vAlign w:val="center"/>
          </w:tcPr>
          <w:p w14:paraId="334A5CA8" w14:textId="54EB8FCD" w:rsidR="007E4EA7" w:rsidRPr="00870433" w:rsidRDefault="007E4EA7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Místo konání</w:t>
            </w:r>
            <w:r w:rsidRPr="00870433">
              <w:rPr>
                <w:rFonts w:cs="Arial"/>
                <w:color w:val="002060"/>
                <w:szCs w:val="22"/>
              </w:rPr>
              <w:t>:</w:t>
            </w:r>
          </w:p>
        </w:tc>
        <w:tc>
          <w:tcPr>
            <w:tcW w:w="7218" w:type="dxa"/>
            <w:shd w:val="clear" w:color="auto" w:fill="FFFFFF" w:themeFill="background1"/>
            <w:vAlign w:val="center"/>
          </w:tcPr>
          <w:p w14:paraId="46D163E2" w14:textId="2F7BA169" w:rsidR="00DA624D" w:rsidRPr="00F01FAA" w:rsidRDefault="00D56B02" w:rsidP="00DA62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Schůzka MS Teams</w:t>
            </w:r>
          </w:p>
        </w:tc>
      </w:tr>
      <w:tr w:rsidR="007E4EA7" w:rsidRPr="00C84306" w14:paraId="604CCC2A" w14:textId="77777777" w:rsidTr="00266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E8ECF5" w:themeFill="accent6"/>
            <w:vAlign w:val="center"/>
          </w:tcPr>
          <w:p w14:paraId="7A74A6D4" w14:textId="52DCAC71" w:rsidR="007E4EA7" w:rsidRPr="00F01FAA" w:rsidRDefault="007E4EA7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 w:rsidRPr="00F01FAA">
              <w:rPr>
                <w:rFonts w:cs="Arial"/>
                <w:color w:val="002060"/>
                <w:szCs w:val="22"/>
              </w:rPr>
              <w:t>Organizuje:</w:t>
            </w:r>
          </w:p>
        </w:tc>
        <w:tc>
          <w:tcPr>
            <w:tcW w:w="7218" w:type="dxa"/>
            <w:shd w:val="clear" w:color="auto" w:fill="E8ECF5" w:themeFill="accent6"/>
            <w:vAlign w:val="center"/>
          </w:tcPr>
          <w:p w14:paraId="3C428DF5" w14:textId="48ADB012" w:rsidR="007E4EA7" w:rsidRPr="00F01FAA" w:rsidRDefault="00F01FAA" w:rsidP="00FC3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exttabulkakurzva"/>
                <w:i w:val="0"/>
                <w:iCs w:val="0"/>
                <w:sz w:val="22"/>
                <w:szCs w:val="22"/>
              </w:rPr>
            </w:pPr>
            <w:r w:rsidRPr="00F01FAA">
              <w:rPr>
                <w:rStyle w:val="Texttabulkakurzva"/>
                <w:i w:val="0"/>
                <w:iCs w:val="0"/>
                <w:sz w:val="22"/>
                <w:szCs w:val="22"/>
              </w:rPr>
              <w:t>Řídicí orgán IROP</w:t>
            </w:r>
          </w:p>
        </w:tc>
      </w:tr>
      <w:tr w:rsidR="007E4EA7" w:rsidRPr="00C84306" w14:paraId="35DF8C13" w14:textId="77777777" w:rsidTr="0026605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FFFFFF" w:themeFill="background1"/>
            <w:vAlign w:val="center"/>
          </w:tcPr>
          <w:p w14:paraId="7D415121" w14:textId="13FFCE87" w:rsidR="007E4EA7" w:rsidRPr="00266059" w:rsidRDefault="00002F8D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Platí pro</w:t>
            </w:r>
            <w:r w:rsidR="007E4EA7" w:rsidRPr="00266059">
              <w:rPr>
                <w:rFonts w:cs="Arial"/>
                <w:color w:val="002060"/>
                <w:szCs w:val="22"/>
              </w:rPr>
              <w:t>:</w:t>
            </w:r>
          </w:p>
        </w:tc>
        <w:tc>
          <w:tcPr>
            <w:tcW w:w="7218" w:type="dxa"/>
            <w:shd w:val="clear" w:color="auto" w:fill="FFFFFF" w:themeFill="background1"/>
            <w:vAlign w:val="center"/>
          </w:tcPr>
          <w:p w14:paraId="58B5147B" w14:textId="49CC4192" w:rsidR="007E4EA7" w:rsidRPr="00266059" w:rsidRDefault="00002F8D" w:rsidP="00FC3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tabulkakurzva"/>
                <w:i w:val="0"/>
                <w:iCs w:val="0"/>
                <w:sz w:val="22"/>
                <w:szCs w:val="22"/>
              </w:rPr>
            </w:pPr>
            <w:r>
              <w:rPr>
                <w:rStyle w:val="Texttabulkakurzva"/>
                <w:i w:val="0"/>
                <w:iCs w:val="0"/>
                <w:sz w:val="22"/>
                <w:szCs w:val="22"/>
              </w:rPr>
              <w:t>Žadatele v IROP</w:t>
            </w:r>
          </w:p>
        </w:tc>
      </w:tr>
    </w:tbl>
    <w:p w14:paraId="38495973" w14:textId="77777777" w:rsidR="00266059" w:rsidRDefault="00266059" w:rsidP="003928BE">
      <w:pPr>
        <w:pStyle w:val="Nadpis1"/>
      </w:pPr>
    </w:p>
    <w:p w14:paraId="31BB93AC" w14:textId="033F8E79" w:rsidR="003928BE" w:rsidRPr="00C901FC" w:rsidRDefault="007E4EA7" w:rsidP="003928BE">
      <w:pPr>
        <w:pStyle w:val="Nadpis1"/>
      </w:pPr>
      <w:r w:rsidRPr="00C901FC">
        <w:t>Program akce</w:t>
      </w:r>
    </w:p>
    <w:p w14:paraId="041D07C7" w14:textId="2BAB8359" w:rsidR="003928BE" w:rsidRPr="00C901FC" w:rsidRDefault="00217C11" w:rsidP="00266059">
      <w:pPr>
        <w:pStyle w:val="Nadpis2"/>
        <w:spacing w:line="276" w:lineRule="auto"/>
      </w:pPr>
      <w:r>
        <w:t>1</w:t>
      </w:r>
      <w:r w:rsidR="00006FF4">
        <w:t>0</w:t>
      </w:r>
      <w:r w:rsidR="00F01FAA" w:rsidRPr="00C901FC">
        <w:t>:</w:t>
      </w:r>
      <w:r>
        <w:t>3</w:t>
      </w:r>
      <w:r w:rsidR="00F01FAA" w:rsidRPr="00C901FC">
        <w:t xml:space="preserve">0 – </w:t>
      </w:r>
      <w:r>
        <w:t>1</w:t>
      </w:r>
      <w:r w:rsidR="00006FF4">
        <w:t>1</w:t>
      </w:r>
      <w:r w:rsidR="0029708E" w:rsidRPr="00C901FC">
        <w:t>:</w:t>
      </w:r>
      <w:r>
        <w:t>0</w:t>
      </w:r>
      <w:r w:rsidR="0029708E" w:rsidRPr="00C901FC">
        <w:t>0</w:t>
      </w:r>
    </w:p>
    <w:p w14:paraId="6252FA1B" w14:textId="129AD3C6" w:rsidR="003928BE" w:rsidRPr="00C901FC" w:rsidRDefault="00F01FAA" w:rsidP="00266059">
      <w:pPr>
        <w:spacing w:line="276" w:lineRule="auto"/>
      </w:pPr>
      <w:r w:rsidRPr="00C901FC">
        <w:t>Prezence účastníků</w:t>
      </w:r>
    </w:p>
    <w:p w14:paraId="25386FE0" w14:textId="0128AB09" w:rsidR="007E4EA7" w:rsidRPr="00C901FC" w:rsidRDefault="007E4EA7" w:rsidP="00266059">
      <w:pPr>
        <w:spacing w:line="276" w:lineRule="auto"/>
      </w:pPr>
    </w:p>
    <w:p w14:paraId="551C0821" w14:textId="28736A14" w:rsidR="007E4EA7" w:rsidRPr="00C901FC" w:rsidRDefault="00217C11" w:rsidP="00266059">
      <w:pPr>
        <w:pStyle w:val="Nadpis2"/>
        <w:spacing w:line="276" w:lineRule="auto"/>
      </w:pPr>
      <w:r>
        <w:t>1</w:t>
      </w:r>
      <w:r w:rsidR="00006FF4">
        <w:t>1</w:t>
      </w:r>
      <w:r w:rsidR="00C901FC" w:rsidRPr="00C901FC">
        <w:t>:</w:t>
      </w:r>
      <w:r>
        <w:t>0</w:t>
      </w:r>
      <w:r w:rsidR="00C901FC" w:rsidRPr="00C901FC">
        <w:t>0</w:t>
      </w:r>
      <w:r w:rsidR="00F01FAA" w:rsidRPr="00C901FC">
        <w:t xml:space="preserve"> – </w:t>
      </w:r>
      <w:r>
        <w:t>1</w:t>
      </w:r>
      <w:r w:rsidR="00006FF4">
        <w:t>1</w:t>
      </w:r>
      <w:r w:rsidR="00C901FC" w:rsidRPr="00C901FC">
        <w:t>:</w:t>
      </w:r>
      <w:r>
        <w:t>1</w:t>
      </w:r>
      <w:r w:rsidR="00A73811">
        <w:t>5</w:t>
      </w:r>
    </w:p>
    <w:p w14:paraId="2F70AB23" w14:textId="3ADA1361" w:rsidR="007E4EA7" w:rsidRPr="00C901FC" w:rsidRDefault="00F01FAA" w:rsidP="00266059">
      <w:pPr>
        <w:spacing w:line="276" w:lineRule="auto"/>
      </w:pPr>
      <w:r w:rsidRPr="00C901FC">
        <w:t>Zahájení, představení IROP</w:t>
      </w:r>
      <w:r w:rsidR="00554027">
        <w:t xml:space="preserve"> a rozdílů mezi IROP 2014+ a IROP 2021+</w:t>
      </w:r>
      <w:r w:rsidR="000F5C56">
        <w:t xml:space="preserve"> </w:t>
      </w:r>
      <w:r w:rsidR="000F5C56" w:rsidRPr="00C901FC">
        <w:t>(</w:t>
      </w:r>
      <w:r w:rsidR="00266059">
        <w:t xml:space="preserve">zástupce </w:t>
      </w:r>
      <w:r w:rsidR="000F5C56" w:rsidRPr="00C901FC">
        <w:t>ŘO IROP)</w:t>
      </w:r>
    </w:p>
    <w:p w14:paraId="75413605" w14:textId="61C25E51" w:rsidR="007E4EA7" w:rsidRPr="00C901FC" w:rsidRDefault="007E4EA7" w:rsidP="00266059">
      <w:pPr>
        <w:spacing w:line="276" w:lineRule="auto"/>
      </w:pPr>
    </w:p>
    <w:p w14:paraId="0EB1973C" w14:textId="6BF495B0" w:rsidR="007E4EA7" w:rsidRPr="00C901FC" w:rsidRDefault="00217C11" w:rsidP="00266059">
      <w:pPr>
        <w:pStyle w:val="Nadpis2"/>
        <w:spacing w:line="276" w:lineRule="auto"/>
      </w:pPr>
      <w:r>
        <w:t>1</w:t>
      </w:r>
      <w:r w:rsidR="00006FF4">
        <w:t>1</w:t>
      </w:r>
      <w:r w:rsidR="00F01FAA" w:rsidRPr="00C901FC">
        <w:t>:</w:t>
      </w:r>
      <w:r>
        <w:t>1</w:t>
      </w:r>
      <w:r w:rsidR="00F01FAA" w:rsidRPr="00C901FC">
        <w:t>5 – 1</w:t>
      </w:r>
      <w:r w:rsidR="00006FF4">
        <w:t>2</w:t>
      </w:r>
      <w:r w:rsidR="00C96A37">
        <w:t>:</w:t>
      </w:r>
      <w:r>
        <w:t>00</w:t>
      </w:r>
    </w:p>
    <w:p w14:paraId="4E03A48D" w14:textId="129964DB" w:rsidR="007E4EA7" w:rsidRPr="00C901FC" w:rsidRDefault="00F01FAA" w:rsidP="00266059">
      <w:pPr>
        <w:spacing w:line="276" w:lineRule="auto"/>
      </w:pPr>
      <w:r w:rsidRPr="00C901FC">
        <w:t>Pře</w:t>
      </w:r>
      <w:r w:rsidR="00104E32" w:rsidRPr="00C901FC">
        <w:t>d</w:t>
      </w:r>
      <w:r w:rsidRPr="00C901FC">
        <w:t>sta</w:t>
      </w:r>
      <w:r w:rsidRPr="00266059">
        <w:t>vení</w:t>
      </w:r>
      <w:r w:rsidR="00F918D8">
        <w:t xml:space="preserve"> </w:t>
      </w:r>
      <w:r w:rsidR="00AD511E">
        <w:t>61</w:t>
      </w:r>
      <w:r w:rsidR="00F918D8">
        <w:t>. výzvy –</w:t>
      </w:r>
      <w:r w:rsidR="00217C11">
        <w:t xml:space="preserve"> </w:t>
      </w:r>
      <w:r w:rsidR="00AD511E">
        <w:t xml:space="preserve">hasiči </w:t>
      </w:r>
      <w:r w:rsidR="00F918D8">
        <w:t xml:space="preserve">– SC </w:t>
      </w:r>
      <w:r w:rsidR="00D56B02">
        <w:t xml:space="preserve">5.1 </w:t>
      </w:r>
      <w:r w:rsidR="00F918D8">
        <w:t>(MRR</w:t>
      </w:r>
      <w:r w:rsidR="00D56B02">
        <w:t>, PR</w:t>
      </w:r>
      <w:r w:rsidR="00F918D8">
        <w:t>)</w:t>
      </w:r>
      <w:r w:rsidR="00D56B02">
        <w:t>:</w:t>
      </w:r>
      <w:r w:rsidRPr="006948FF">
        <w:rPr>
          <w:b/>
          <w:bCs/>
        </w:rPr>
        <w:t xml:space="preserve"> </w:t>
      </w:r>
      <w:r w:rsidRPr="00C901FC">
        <w:t>parametry výz</w:t>
      </w:r>
      <w:r w:rsidR="00554027">
        <w:t>e</w:t>
      </w:r>
      <w:r w:rsidRPr="00C901FC">
        <w:t xml:space="preserve">v, aktivity, přímé výdaje a nepřímé náklady, </w:t>
      </w:r>
      <w:r w:rsidR="0044480E">
        <w:t xml:space="preserve">indikátory, </w:t>
      </w:r>
      <w:r w:rsidRPr="00C901FC">
        <w:t>povinné přílohy (</w:t>
      </w:r>
      <w:r w:rsidR="00266059">
        <w:t xml:space="preserve">zástupce </w:t>
      </w:r>
      <w:r w:rsidRPr="00C901FC">
        <w:t>ŘO IROP)</w:t>
      </w:r>
    </w:p>
    <w:p w14:paraId="78A9370B" w14:textId="799E2EDE" w:rsidR="007E4EA7" w:rsidRPr="00C901FC" w:rsidRDefault="007E4EA7" w:rsidP="00266059">
      <w:pPr>
        <w:spacing w:line="276" w:lineRule="auto"/>
      </w:pPr>
    </w:p>
    <w:p w14:paraId="6EC0E003" w14:textId="4D0F0A0B" w:rsidR="00F01FAA" w:rsidRPr="00C901FC" w:rsidRDefault="00F01FAA" w:rsidP="00266059">
      <w:pPr>
        <w:pStyle w:val="Nadpis2"/>
        <w:spacing w:line="276" w:lineRule="auto"/>
      </w:pPr>
      <w:r w:rsidRPr="00C901FC">
        <w:t>1</w:t>
      </w:r>
      <w:r w:rsidR="00006FF4">
        <w:t>2</w:t>
      </w:r>
      <w:r w:rsidR="00E92CAF">
        <w:t>:</w:t>
      </w:r>
      <w:r w:rsidR="00217C11">
        <w:t>00</w:t>
      </w:r>
      <w:r w:rsidR="00E92CAF">
        <w:t xml:space="preserve"> – 1</w:t>
      </w:r>
      <w:r w:rsidR="00006FF4">
        <w:t>2</w:t>
      </w:r>
      <w:r w:rsidRPr="00C901FC">
        <w:t>:</w:t>
      </w:r>
      <w:r w:rsidR="00E92CAF">
        <w:t>45</w:t>
      </w:r>
    </w:p>
    <w:p w14:paraId="785EBA57" w14:textId="624591ED" w:rsidR="00F01FAA" w:rsidRPr="00C901FC" w:rsidRDefault="00DA624D" w:rsidP="00266059">
      <w:pPr>
        <w:spacing w:line="276" w:lineRule="auto"/>
      </w:pPr>
      <w:r>
        <w:t>S</w:t>
      </w:r>
      <w:r w:rsidR="00F01FAA" w:rsidRPr="00C901FC">
        <w:t>ystém hodnocení projektů a další administrace projekt</w:t>
      </w:r>
      <w:r w:rsidR="00554027">
        <w:t>ů</w:t>
      </w:r>
      <w:r w:rsidR="0044480E">
        <w:t>, dotazy</w:t>
      </w:r>
      <w:r w:rsidR="000F5C56">
        <w:t xml:space="preserve"> (</w:t>
      </w:r>
      <w:r w:rsidR="00266059">
        <w:t xml:space="preserve">zástupce </w:t>
      </w:r>
      <w:r w:rsidR="000F5C56">
        <w:t>Centr</w:t>
      </w:r>
      <w:r w:rsidR="00266059">
        <w:t>a</w:t>
      </w:r>
      <w:r w:rsidR="000F5C56">
        <w:t xml:space="preserve"> pro regionální rozvoj)</w:t>
      </w:r>
    </w:p>
    <w:p w14:paraId="651F8122" w14:textId="77777777" w:rsidR="00F01FAA" w:rsidRPr="00C901FC" w:rsidRDefault="00F01FAA" w:rsidP="00266059">
      <w:pPr>
        <w:spacing w:line="276" w:lineRule="auto"/>
      </w:pPr>
    </w:p>
    <w:p w14:paraId="1FD22A6C" w14:textId="3B888987" w:rsidR="00DA624D" w:rsidRPr="00C901FC" w:rsidRDefault="00E92CAF" w:rsidP="00266059">
      <w:pPr>
        <w:pStyle w:val="Nadpis2"/>
        <w:spacing w:line="276" w:lineRule="auto"/>
      </w:pPr>
      <w:r>
        <w:t>1</w:t>
      </w:r>
      <w:r w:rsidR="006921B6">
        <w:t>2</w:t>
      </w:r>
      <w:r>
        <w:t>:</w:t>
      </w:r>
      <w:r w:rsidR="006921B6">
        <w:t>45</w:t>
      </w:r>
    </w:p>
    <w:p w14:paraId="252DE84D" w14:textId="0D2B8190" w:rsidR="00B47542" w:rsidRDefault="000F5C56" w:rsidP="009B4B5B">
      <w:pPr>
        <w:spacing w:line="276" w:lineRule="auto"/>
      </w:pPr>
      <w:r>
        <w:t>Závě</w:t>
      </w:r>
      <w:r w:rsidR="009B4B5B">
        <w:t>r</w:t>
      </w:r>
      <w:bookmarkEnd w:id="0"/>
    </w:p>
    <w:p w14:paraId="591628D5" w14:textId="42296412" w:rsidR="00804859" w:rsidRDefault="00804859" w:rsidP="009B4B5B">
      <w:pPr>
        <w:spacing w:line="276" w:lineRule="auto"/>
      </w:pPr>
    </w:p>
    <w:p w14:paraId="2F96FBCB" w14:textId="77777777" w:rsidR="006921B6" w:rsidRPr="004C328B" w:rsidRDefault="006921B6" w:rsidP="006921B6">
      <w:pPr>
        <w:spacing w:line="276" w:lineRule="auto"/>
        <w:jc w:val="both"/>
      </w:pPr>
      <w:r>
        <w:t xml:space="preserve">Prezentace k </w:t>
      </w:r>
      <w:r w:rsidRPr="008E0FEA">
        <w:rPr>
          <w:b/>
          <w:bCs/>
        </w:rPr>
        <w:t>Postup</w:t>
      </w:r>
      <w:r>
        <w:rPr>
          <w:b/>
          <w:bCs/>
        </w:rPr>
        <w:t>u</w:t>
      </w:r>
      <w:r w:rsidRPr="008E0FEA">
        <w:rPr>
          <w:b/>
          <w:bCs/>
        </w:rPr>
        <w:t xml:space="preserve"> pro podání žádosti o podporu v MS2021+</w:t>
      </w:r>
      <w:r>
        <w:t xml:space="preserve"> a audiozáznam </w:t>
      </w:r>
      <w:r w:rsidRPr="004C328B">
        <w:rPr>
          <w:b/>
          <w:bCs/>
        </w:rPr>
        <w:t>Výběrová a zadávací řízení</w:t>
      </w:r>
      <w:r>
        <w:rPr>
          <w:b/>
          <w:bCs/>
        </w:rPr>
        <w:t xml:space="preserve"> </w:t>
      </w:r>
      <w:r w:rsidRPr="00DC14F4">
        <w:t>j</w:t>
      </w:r>
      <w:r>
        <w:t>sou</w:t>
      </w:r>
      <w:r w:rsidRPr="00DC14F4">
        <w:t xml:space="preserve"> pro zájemce</w:t>
      </w:r>
      <w:r w:rsidRPr="004C328B">
        <w:t xml:space="preserve"> </w:t>
      </w:r>
      <w:r>
        <w:t>je zveřejněny na stránce semináře v přiložených dokumentech.</w:t>
      </w:r>
    </w:p>
    <w:p w14:paraId="48F0E792" w14:textId="77777777" w:rsidR="00804859" w:rsidRPr="00B47542" w:rsidRDefault="00804859" w:rsidP="009B4B5B">
      <w:pPr>
        <w:spacing w:line="276" w:lineRule="auto"/>
        <w:rPr>
          <w:sz w:val="24"/>
          <w:szCs w:val="24"/>
        </w:rPr>
      </w:pPr>
    </w:p>
    <w:sectPr w:rsidR="00804859" w:rsidRPr="00B47542" w:rsidSect="00BA6EFC">
      <w:headerReference w:type="default" r:id="rId7"/>
      <w:pgSz w:w="11906" w:h="16838"/>
      <w:pgMar w:top="295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A852A" w14:textId="77777777" w:rsidR="009B3FCE" w:rsidRDefault="009B3FCE" w:rsidP="00C86B41">
      <w:r>
        <w:separator/>
      </w:r>
    </w:p>
  </w:endnote>
  <w:endnote w:type="continuationSeparator" w:id="0">
    <w:p w14:paraId="2FE4C3B5" w14:textId="77777777" w:rsidR="009B3FCE" w:rsidRDefault="009B3FCE" w:rsidP="00C86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C3845" w14:textId="77777777" w:rsidR="009B3FCE" w:rsidRDefault="009B3FCE" w:rsidP="00C86B41">
      <w:r>
        <w:separator/>
      </w:r>
    </w:p>
  </w:footnote>
  <w:footnote w:type="continuationSeparator" w:id="0">
    <w:p w14:paraId="248E2748" w14:textId="77777777" w:rsidR="009B3FCE" w:rsidRDefault="009B3FCE" w:rsidP="00C86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B8F7B" w14:textId="7CAD09B5" w:rsidR="000741EB" w:rsidRPr="000741EB" w:rsidRDefault="000741EB" w:rsidP="00C86B4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55A5DD7" wp14:editId="43E4987D">
          <wp:simplePos x="0" y="0"/>
          <wp:positionH relativeFrom="margin">
            <wp:posOffset>-899795</wp:posOffset>
          </wp:positionH>
          <wp:positionV relativeFrom="margin">
            <wp:posOffset>-1746501</wp:posOffset>
          </wp:positionV>
          <wp:extent cx="7559643" cy="10685143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43" cy="10685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1EB"/>
    <w:rsid w:val="00002F8D"/>
    <w:rsid w:val="00006FF4"/>
    <w:rsid w:val="000122A8"/>
    <w:rsid w:val="00032A79"/>
    <w:rsid w:val="000741EB"/>
    <w:rsid w:val="000771DD"/>
    <w:rsid w:val="00081E8D"/>
    <w:rsid w:val="000E24FF"/>
    <w:rsid w:val="000F5C56"/>
    <w:rsid w:val="00104E32"/>
    <w:rsid w:val="00157E5D"/>
    <w:rsid w:val="00217C11"/>
    <w:rsid w:val="00266059"/>
    <w:rsid w:val="0029708E"/>
    <w:rsid w:val="002C2CF3"/>
    <w:rsid w:val="003928BE"/>
    <w:rsid w:val="00424E66"/>
    <w:rsid w:val="0044480E"/>
    <w:rsid w:val="00534DEE"/>
    <w:rsid w:val="00554027"/>
    <w:rsid w:val="005766DE"/>
    <w:rsid w:val="005C3394"/>
    <w:rsid w:val="006921B6"/>
    <w:rsid w:val="006948FF"/>
    <w:rsid w:val="006C6F81"/>
    <w:rsid w:val="006F4152"/>
    <w:rsid w:val="00711978"/>
    <w:rsid w:val="007425E8"/>
    <w:rsid w:val="007E4EA7"/>
    <w:rsid w:val="00804859"/>
    <w:rsid w:val="00853A41"/>
    <w:rsid w:val="008845A4"/>
    <w:rsid w:val="0092546B"/>
    <w:rsid w:val="009443A3"/>
    <w:rsid w:val="009836DA"/>
    <w:rsid w:val="00992FB7"/>
    <w:rsid w:val="009B3FCE"/>
    <w:rsid w:val="009B4B5B"/>
    <w:rsid w:val="00A562A1"/>
    <w:rsid w:val="00A73811"/>
    <w:rsid w:val="00AD511E"/>
    <w:rsid w:val="00AD762C"/>
    <w:rsid w:val="00B47542"/>
    <w:rsid w:val="00BA6EFC"/>
    <w:rsid w:val="00C73FB9"/>
    <w:rsid w:val="00C84EC7"/>
    <w:rsid w:val="00C86B41"/>
    <w:rsid w:val="00C901FC"/>
    <w:rsid w:val="00C96A37"/>
    <w:rsid w:val="00D56B02"/>
    <w:rsid w:val="00DA4784"/>
    <w:rsid w:val="00DA624D"/>
    <w:rsid w:val="00DF1C5E"/>
    <w:rsid w:val="00E92CAF"/>
    <w:rsid w:val="00ED2918"/>
    <w:rsid w:val="00F01FAA"/>
    <w:rsid w:val="00F9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210AC69B"/>
  <w15:chartTrackingRefBased/>
  <w15:docId w15:val="{CBFB6D61-C73A-FC46-83E7-D11F35122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6B41"/>
    <w:pPr>
      <w:spacing w:line="360" w:lineRule="auto"/>
    </w:pPr>
    <w:rPr>
      <w:color w:val="000000" w:themeColor="text1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C86B41"/>
    <w:pPr>
      <w:outlineLvl w:val="0"/>
    </w:pPr>
    <w:rPr>
      <w:b/>
      <w:bCs/>
      <w:color w:val="164193" w:themeColor="accent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86B41"/>
    <w:pPr>
      <w:outlineLvl w:val="1"/>
    </w:pPr>
    <w:rPr>
      <w:color w:val="164193" w:themeColor="accent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741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741EB"/>
  </w:style>
  <w:style w:type="paragraph" w:styleId="Zpat">
    <w:name w:val="footer"/>
    <w:basedOn w:val="Normln"/>
    <w:link w:val="ZpatChar"/>
    <w:uiPriority w:val="99"/>
    <w:unhideWhenUsed/>
    <w:rsid w:val="000741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741EB"/>
  </w:style>
  <w:style w:type="character" w:customStyle="1" w:styleId="Nadpis1Char">
    <w:name w:val="Nadpis 1 Char"/>
    <w:basedOn w:val="Standardnpsmoodstavce"/>
    <w:link w:val="Nadpis1"/>
    <w:uiPriority w:val="9"/>
    <w:rsid w:val="00C86B41"/>
    <w:rPr>
      <w:b/>
      <w:bCs/>
      <w:color w:val="164193" w:themeColor="accent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C86B41"/>
    <w:rPr>
      <w:color w:val="164193" w:themeColor="accent1"/>
    </w:rPr>
  </w:style>
  <w:style w:type="table" w:styleId="Mkatabulky">
    <w:name w:val="Table Grid"/>
    <w:basedOn w:val="Normlntabulka"/>
    <w:uiPriority w:val="39"/>
    <w:rsid w:val="00392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ROP">
    <w:name w:val="IROP"/>
    <w:basedOn w:val="Normlntabulka"/>
    <w:uiPriority w:val="99"/>
    <w:rsid w:val="007E4EA7"/>
    <w:rPr>
      <w:rFonts w:ascii="Arial" w:hAnsi="Arial"/>
    </w:rPr>
    <w:tblPr>
      <w:tblStyleRowBandSize w:val="1"/>
      <w:tblStyleColBandSize w:val="1"/>
      <w:tblBorders>
        <w:top w:val="single" w:sz="4" w:space="0" w:color="1D71B8"/>
        <w:left w:val="single" w:sz="4" w:space="0" w:color="1D71B8"/>
        <w:bottom w:val="single" w:sz="4" w:space="0" w:color="1D71B8"/>
        <w:right w:val="single" w:sz="4" w:space="0" w:color="1D71B8"/>
        <w:insideH w:val="single" w:sz="4" w:space="0" w:color="1D71B8"/>
        <w:insideV w:val="single" w:sz="4" w:space="0" w:color="1D71B8"/>
      </w:tblBorders>
    </w:tblPr>
    <w:tcPr>
      <w:shd w:val="clear" w:color="auto" w:fill="auto"/>
    </w:tcPr>
    <w:tblStylePr w:type="firstRow">
      <w:rPr>
        <w:rFonts w:ascii="Arial" w:hAnsi="Arial"/>
        <w:b/>
        <w:color w:val="FFFFFF" w:themeColor="background1"/>
      </w:rPr>
      <w:tblPr/>
      <w:tcPr>
        <w:shd w:val="clear" w:color="auto" w:fill="2072B8"/>
      </w:tcPr>
    </w:tblStylePr>
    <w:tblStylePr w:type="firstCol">
      <w:tblPr/>
      <w:tcPr>
        <w:shd w:val="clear" w:color="auto" w:fill="EBF4FF"/>
      </w:tcPr>
    </w:tblStylePr>
    <w:tblStylePr w:type="band1Horz">
      <w:tblPr/>
      <w:tcPr>
        <w:shd w:val="clear" w:color="auto" w:fill="EBF4FF"/>
      </w:tcPr>
    </w:tblStylePr>
  </w:style>
  <w:style w:type="paragraph" w:customStyle="1" w:styleId="Texttabulkatun">
    <w:name w:val="Text tabulka tučně"/>
    <w:basedOn w:val="Normln"/>
    <w:rsid w:val="007E4EA7"/>
    <w:pPr>
      <w:spacing w:line="240" w:lineRule="auto"/>
      <w:jc w:val="both"/>
    </w:pPr>
    <w:rPr>
      <w:rFonts w:ascii="Arial" w:eastAsia="Times New Roman" w:hAnsi="Arial" w:cs="Times New Roman"/>
      <w:b/>
      <w:bCs/>
      <w:color w:val="auto"/>
      <w:sz w:val="22"/>
    </w:rPr>
  </w:style>
  <w:style w:type="character" w:customStyle="1" w:styleId="Texttabulka">
    <w:name w:val="Text tabulka"/>
    <w:basedOn w:val="Standardnpsmoodstavce"/>
    <w:rsid w:val="007E4EA7"/>
    <w:rPr>
      <w:rFonts w:ascii="Arial" w:hAnsi="Arial" w:cs="Arial" w:hint="default"/>
    </w:rPr>
  </w:style>
  <w:style w:type="character" w:customStyle="1" w:styleId="Texttabulkakurzva">
    <w:name w:val="Text tabulka kurzíva"/>
    <w:basedOn w:val="Standardnpsmoodstavce"/>
    <w:rsid w:val="007E4EA7"/>
    <w:rPr>
      <w:rFonts w:ascii="Arial" w:hAnsi="Arial" w:cs="Arial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8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Vlastní 1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164193"/>
      </a:accent1>
      <a:accent2>
        <a:srgbClr val="4769A8"/>
      </a:accent2>
      <a:accent3>
        <a:srgbClr val="7590BF"/>
      </a:accent3>
      <a:accent4>
        <a:srgbClr val="A3B3D2"/>
      </a:accent4>
      <a:accent5>
        <a:srgbClr val="D1DAEB"/>
      </a:accent5>
      <a:accent6>
        <a:srgbClr val="E8ECF5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65D5ACA-2052-4688-A056-3E5A66887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120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Hanuš</dc:creator>
  <cp:keywords/>
  <dc:description/>
  <cp:lastModifiedBy>Rulcová Simona</cp:lastModifiedBy>
  <cp:revision>30</cp:revision>
  <dcterms:created xsi:type="dcterms:W3CDTF">2022-07-26T09:03:00Z</dcterms:created>
  <dcterms:modified xsi:type="dcterms:W3CDTF">2023-05-30T10:12:00Z</dcterms:modified>
</cp:coreProperties>
</file>