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06533A1"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7CF0FBCB" w14:textId="77777777" w:rsidR="00D36CDE" w:rsidRDefault="00D36CDE" w:rsidP="00870721">
      <w:pPr>
        <w:pStyle w:val="Zkladnodstavec"/>
        <w:jc w:val="center"/>
        <w:rPr>
          <w:rFonts w:ascii="Arial" w:hAnsi="Arial" w:cs="Arial"/>
          <w:caps/>
          <w:sz w:val="36"/>
          <w:szCs w:val="36"/>
        </w:rPr>
      </w:pPr>
    </w:p>
    <w:p w14:paraId="7E8D0CF3" w14:textId="475758A8" w:rsidR="00870721" w:rsidRPr="00B74ACA" w:rsidRDefault="00B23780" w:rsidP="00870721">
      <w:pPr>
        <w:pStyle w:val="Zkladnodstavec"/>
        <w:jc w:val="center"/>
        <w:rPr>
          <w:rFonts w:ascii="Arial" w:hAnsi="Arial" w:cs="Arial"/>
          <w:caps/>
          <w:sz w:val="36"/>
          <w:szCs w:val="36"/>
        </w:rPr>
      </w:pPr>
      <w:r>
        <w:rPr>
          <w:rFonts w:ascii="Arial" w:hAnsi="Arial" w:cs="Arial"/>
          <w:caps/>
          <w:sz w:val="36"/>
          <w:szCs w:val="36"/>
        </w:rPr>
        <w:t>81</w:t>
      </w:r>
      <w:r w:rsidR="00870721">
        <w:rPr>
          <w:rFonts w:ascii="Arial" w:hAnsi="Arial" w:cs="Arial"/>
          <w:caps/>
          <w:sz w:val="36"/>
          <w:szCs w:val="36"/>
        </w:rPr>
        <w:t xml:space="preserve">. výzva </w:t>
      </w:r>
      <w:r w:rsidR="00815D16">
        <w:rPr>
          <w:rFonts w:ascii="Arial" w:hAnsi="Arial" w:cs="Arial"/>
          <w:caps/>
          <w:sz w:val="36"/>
          <w:szCs w:val="36"/>
        </w:rPr>
        <w:t>IROP – CESTOVNÍ</w:t>
      </w:r>
      <w:r>
        <w:rPr>
          <w:rFonts w:ascii="Arial" w:hAnsi="Arial" w:cs="Arial"/>
          <w:caps/>
          <w:sz w:val="36"/>
          <w:szCs w:val="36"/>
        </w:rPr>
        <w:t xml:space="preserve"> </w:t>
      </w:r>
      <w:r w:rsidR="00815D16">
        <w:rPr>
          <w:rFonts w:ascii="Arial" w:hAnsi="Arial" w:cs="Arial"/>
          <w:caps/>
          <w:sz w:val="36"/>
          <w:szCs w:val="36"/>
        </w:rPr>
        <w:t>RUCH – SC</w:t>
      </w:r>
      <w:r w:rsidR="00870721">
        <w:rPr>
          <w:rFonts w:ascii="Arial" w:hAnsi="Arial" w:cs="Arial"/>
          <w:caps/>
          <w:sz w:val="36"/>
          <w:szCs w:val="36"/>
        </w:rPr>
        <w:t xml:space="preserve"> </w:t>
      </w:r>
      <w:r>
        <w:rPr>
          <w:rFonts w:ascii="Arial" w:hAnsi="Arial" w:cs="Arial"/>
          <w:caps/>
          <w:sz w:val="36"/>
          <w:szCs w:val="36"/>
        </w:rPr>
        <w:t xml:space="preserve">4.4 </w:t>
      </w:r>
      <w:r w:rsidR="00870721" w:rsidRPr="00B74ACA">
        <w:rPr>
          <w:rFonts w:ascii="Arial" w:hAnsi="Arial" w:cs="Arial"/>
          <w:caps/>
          <w:sz w:val="36"/>
          <w:szCs w:val="36"/>
        </w:rPr>
        <w:t>(MRR)</w:t>
      </w:r>
    </w:p>
    <w:p w14:paraId="0436D326" w14:textId="2C110ECE" w:rsidR="00870721" w:rsidRPr="00A13B54" w:rsidRDefault="00B23780" w:rsidP="00870721">
      <w:pPr>
        <w:jc w:val="center"/>
        <w:rPr>
          <w:rFonts w:ascii="Arial" w:hAnsi="Arial" w:cs="Arial"/>
          <w:b/>
          <w:color w:val="7F7F7F" w:themeColor="text1" w:themeTint="80"/>
          <w:sz w:val="36"/>
          <w:szCs w:val="36"/>
        </w:rPr>
      </w:pPr>
      <w:r>
        <w:rPr>
          <w:rFonts w:ascii="Arial" w:hAnsi="Arial" w:cs="Arial"/>
          <w:caps/>
          <w:sz w:val="36"/>
          <w:szCs w:val="36"/>
        </w:rPr>
        <w:t>82</w:t>
      </w:r>
      <w:r w:rsidR="00870721">
        <w:rPr>
          <w:rFonts w:ascii="Arial" w:hAnsi="Arial" w:cs="Arial"/>
          <w:caps/>
          <w:sz w:val="36"/>
          <w:szCs w:val="36"/>
        </w:rPr>
        <w:t xml:space="preserve">. výzva </w:t>
      </w:r>
      <w:r w:rsidR="00815D16">
        <w:rPr>
          <w:rFonts w:ascii="Arial" w:hAnsi="Arial" w:cs="Arial"/>
          <w:caps/>
          <w:sz w:val="36"/>
          <w:szCs w:val="36"/>
        </w:rPr>
        <w:t>IROP – CESTOVNÍ</w:t>
      </w:r>
      <w:r>
        <w:rPr>
          <w:rFonts w:ascii="Arial" w:hAnsi="Arial" w:cs="Arial"/>
          <w:caps/>
          <w:sz w:val="36"/>
          <w:szCs w:val="36"/>
        </w:rPr>
        <w:t xml:space="preserve"> </w:t>
      </w:r>
      <w:r w:rsidR="00815D16">
        <w:rPr>
          <w:rFonts w:ascii="Arial" w:hAnsi="Arial" w:cs="Arial"/>
          <w:caps/>
          <w:sz w:val="36"/>
          <w:szCs w:val="36"/>
        </w:rPr>
        <w:t>RUCH – SC</w:t>
      </w:r>
      <w:r w:rsidR="00870721">
        <w:rPr>
          <w:rFonts w:ascii="Arial" w:hAnsi="Arial" w:cs="Arial"/>
          <w:caps/>
          <w:sz w:val="36"/>
          <w:szCs w:val="36"/>
        </w:rPr>
        <w:t xml:space="preserve"> </w:t>
      </w:r>
      <w:r>
        <w:rPr>
          <w:rFonts w:ascii="Arial" w:hAnsi="Arial" w:cs="Arial"/>
          <w:caps/>
          <w:sz w:val="36"/>
          <w:szCs w:val="36"/>
        </w:rPr>
        <w:t>4.4</w:t>
      </w:r>
      <w:r w:rsidR="003902D3">
        <w:rPr>
          <w:rFonts w:ascii="Arial" w:hAnsi="Arial" w:cs="Arial"/>
          <w:caps/>
          <w:sz w:val="36"/>
          <w:szCs w:val="36"/>
        </w:rPr>
        <w:t xml:space="preserve"> </w:t>
      </w:r>
      <w:r w:rsidR="00870721" w:rsidRPr="00B74ACA">
        <w:rPr>
          <w:rFonts w:ascii="Arial" w:hAnsi="Arial" w:cs="Arial"/>
          <w:caps/>
          <w:sz w:val="36"/>
          <w:szCs w:val="36"/>
        </w:rPr>
        <w:t>(PR)</w:t>
      </w:r>
    </w:p>
    <w:p w14:paraId="28E9A6C9" w14:textId="4B55CC23" w:rsidR="00D36CDE" w:rsidRDefault="00D36CDE" w:rsidP="0028208C">
      <w:pPr>
        <w:jc w:val="center"/>
        <w:rPr>
          <w:rFonts w:ascii="Arial" w:eastAsia="Calibri" w:hAnsi="Arial" w:cs="Arial"/>
          <w:caps/>
          <w:color w:val="FF0000"/>
        </w:rPr>
      </w:pPr>
    </w:p>
    <w:p w14:paraId="38C9C578" w14:textId="01C97712"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A67C111" w14:textId="4B713BDE" w:rsidR="00203358"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61303649" w:history="1">
            <w:r w:rsidR="00203358" w:rsidRPr="00862147">
              <w:rPr>
                <w:rStyle w:val="Hypertextovodkaz"/>
                <w:rFonts w:ascii="Arial" w:hAnsi="Arial" w:cs="Arial"/>
                <w:caps/>
                <w:noProof/>
              </w:rPr>
              <w:t>1.</w:t>
            </w:r>
            <w:r w:rsidR="00203358">
              <w:rPr>
                <w:rFonts w:eastAsiaTheme="minorEastAsia"/>
                <w:noProof/>
                <w:kern w:val="2"/>
                <w:lang w:eastAsia="cs-CZ"/>
                <w14:ligatures w14:val="standardContextual"/>
              </w:rPr>
              <w:tab/>
            </w:r>
            <w:r w:rsidR="00203358" w:rsidRPr="00862147">
              <w:rPr>
                <w:rStyle w:val="Hypertextovodkaz"/>
                <w:rFonts w:ascii="Arial" w:hAnsi="Arial" w:cs="Arial"/>
                <w:caps/>
                <w:noProof/>
              </w:rPr>
              <w:t>ÚVODNÍ INFORMACE o zpracovateli studie proveditelnosti</w:t>
            </w:r>
            <w:r w:rsidR="00203358">
              <w:rPr>
                <w:noProof/>
                <w:webHidden/>
              </w:rPr>
              <w:tab/>
            </w:r>
            <w:r w:rsidR="00203358">
              <w:rPr>
                <w:noProof/>
                <w:webHidden/>
              </w:rPr>
              <w:fldChar w:fldCharType="begin"/>
            </w:r>
            <w:r w:rsidR="00203358">
              <w:rPr>
                <w:noProof/>
                <w:webHidden/>
              </w:rPr>
              <w:instrText xml:space="preserve"> PAGEREF _Toc161303649 \h </w:instrText>
            </w:r>
            <w:r w:rsidR="00203358">
              <w:rPr>
                <w:noProof/>
                <w:webHidden/>
              </w:rPr>
            </w:r>
            <w:r w:rsidR="00203358">
              <w:rPr>
                <w:noProof/>
                <w:webHidden/>
              </w:rPr>
              <w:fldChar w:fldCharType="separate"/>
            </w:r>
            <w:r w:rsidR="00203358">
              <w:rPr>
                <w:noProof/>
                <w:webHidden/>
              </w:rPr>
              <w:t>3</w:t>
            </w:r>
            <w:r w:rsidR="00203358">
              <w:rPr>
                <w:noProof/>
                <w:webHidden/>
              </w:rPr>
              <w:fldChar w:fldCharType="end"/>
            </w:r>
          </w:hyperlink>
        </w:p>
        <w:p w14:paraId="196674C8" w14:textId="0809BB01" w:rsidR="00203358" w:rsidRDefault="00203358">
          <w:pPr>
            <w:pStyle w:val="Obsah1"/>
            <w:tabs>
              <w:tab w:val="left" w:pos="440"/>
              <w:tab w:val="right" w:leader="dot" w:pos="9062"/>
            </w:tabs>
            <w:rPr>
              <w:rFonts w:eastAsiaTheme="minorEastAsia"/>
              <w:noProof/>
              <w:kern w:val="2"/>
              <w:lang w:eastAsia="cs-CZ"/>
              <w14:ligatures w14:val="standardContextual"/>
            </w:rPr>
          </w:pPr>
          <w:hyperlink w:anchor="_Toc161303650" w:history="1">
            <w:r w:rsidRPr="00862147">
              <w:rPr>
                <w:rStyle w:val="Hypertextovodkaz"/>
                <w:rFonts w:ascii="Arial" w:hAnsi="Arial" w:cs="Arial"/>
                <w:caps/>
                <w:noProof/>
              </w:rPr>
              <w:t>2.</w:t>
            </w:r>
            <w:r>
              <w:rPr>
                <w:rFonts w:eastAsiaTheme="minorEastAsia"/>
                <w:noProof/>
                <w:kern w:val="2"/>
                <w:lang w:eastAsia="cs-CZ"/>
                <w14:ligatures w14:val="standardContextual"/>
              </w:rPr>
              <w:tab/>
            </w:r>
            <w:r w:rsidRPr="00862147">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_Toc161303650 \h </w:instrText>
            </w:r>
            <w:r>
              <w:rPr>
                <w:noProof/>
                <w:webHidden/>
              </w:rPr>
            </w:r>
            <w:r>
              <w:rPr>
                <w:noProof/>
                <w:webHidden/>
              </w:rPr>
              <w:fldChar w:fldCharType="separate"/>
            </w:r>
            <w:r>
              <w:rPr>
                <w:noProof/>
                <w:webHidden/>
              </w:rPr>
              <w:t>3</w:t>
            </w:r>
            <w:r>
              <w:rPr>
                <w:noProof/>
                <w:webHidden/>
              </w:rPr>
              <w:fldChar w:fldCharType="end"/>
            </w:r>
          </w:hyperlink>
        </w:p>
        <w:p w14:paraId="0A9ADAB3" w14:textId="3B3DA9B5" w:rsidR="00203358" w:rsidRDefault="00203358">
          <w:pPr>
            <w:pStyle w:val="Obsah1"/>
            <w:tabs>
              <w:tab w:val="left" w:pos="440"/>
              <w:tab w:val="right" w:leader="dot" w:pos="9062"/>
            </w:tabs>
            <w:rPr>
              <w:rFonts w:eastAsiaTheme="minorEastAsia"/>
              <w:noProof/>
              <w:kern w:val="2"/>
              <w:lang w:eastAsia="cs-CZ"/>
              <w14:ligatures w14:val="standardContextual"/>
            </w:rPr>
          </w:pPr>
          <w:hyperlink w:anchor="_Toc161303651" w:history="1">
            <w:r w:rsidRPr="00862147">
              <w:rPr>
                <w:rStyle w:val="Hypertextovodkaz"/>
                <w:rFonts w:ascii="Arial" w:hAnsi="Arial" w:cs="Arial"/>
                <w:caps/>
                <w:noProof/>
              </w:rPr>
              <w:t>3.</w:t>
            </w:r>
            <w:r>
              <w:rPr>
                <w:rFonts w:eastAsiaTheme="minorEastAsia"/>
                <w:noProof/>
                <w:kern w:val="2"/>
                <w:lang w:eastAsia="cs-CZ"/>
                <w14:ligatures w14:val="standardContextual"/>
              </w:rPr>
              <w:tab/>
            </w:r>
            <w:r w:rsidRPr="00862147">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_Toc161303651 \h </w:instrText>
            </w:r>
            <w:r>
              <w:rPr>
                <w:noProof/>
                <w:webHidden/>
              </w:rPr>
            </w:r>
            <w:r>
              <w:rPr>
                <w:noProof/>
                <w:webHidden/>
              </w:rPr>
              <w:fldChar w:fldCharType="separate"/>
            </w:r>
            <w:r>
              <w:rPr>
                <w:noProof/>
                <w:webHidden/>
              </w:rPr>
              <w:t>3</w:t>
            </w:r>
            <w:r>
              <w:rPr>
                <w:noProof/>
                <w:webHidden/>
              </w:rPr>
              <w:fldChar w:fldCharType="end"/>
            </w:r>
          </w:hyperlink>
        </w:p>
        <w:p w14:paraId="71C4C7C9" w14:textId="1AA75134" w:rsidR="00203358" w:rsidRDefault="00203358">
          <w:pPr>
            <w:pStyle w:val="Obsah1"/>
            <w:tabs>
              <w:tab w:val="left" w:pos="440"/>
              <w:tab w:val="right" w:leader="dot" w:pos="9062"/>
            </w:tabs>
            <w:rPr>
              <w:rFonts w:eastAsiaTheme="minorEastAsia"/>
              <w:noProof/>
              <w:kern w:val="2"/>
              <w:lang w:eastAsia="cs-CZ"/>
              <w14:ligatures w14:val="standardContextual"/>
            </w:rPr>
          </w:pPr>
          <w:hyperlink w:anchor="_Toc161303652" w:history="1">
            <w:r w:rsidRPr="00862147">
              <w:rPr>
                <w:rStyle w:val="Hypertextovodkaz"/>
                <w:rFonts w:ascii="Arial" w:hAnsi="Arial" w:cs="Arial"/>
                <w:caps/>
                <w:noProof/>
              </w:rPr>
              <w:t>4.</w:t>
            </w:r>
            <w:r>
              <w:rPr>
                <w:rFonts w:eastAsiaTheme="minorEastAsia"/>
                <w:noProof/>
                <w:kern w:val="2"/>
                <w:lang w:eastAsia="cs-CZ"/>
                <w14:ligatures w14:val="standardContextual"/>
              </w:rPr>
              <w:tab/>
            </w:r>
            <w:r w:rsidRPr="00862147">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_Toc161303652 \h </w:instrText>
            </w:r>
            <w:r>
              <w:rPr>
                <w:noProof/>
                <w:webHidden/>
              </w:rPr>
            </w:r>
            <w:r>
              <w:rPr>
                <w:noProof/>
                <w:webHidden/>
              </w:rPr>
              <w:fldChar w:fldCharType="separate"/>
            </w:r>
            <w:r>
              <w:rPr>
                <w:noProof/>
                <w:webHidden/>
              </w:rPr>
              <w:t>4</w:t>
            </w:r>
            <w:r>
              <w:rPr>
                <w:noProof/>
                <w:webHidden/>
              </w:rPr>
              <w:fldChar w:fldCharType="end"/>
            </w:r>
          </w:hyperlink>
        </w:p>
        <w:p w14:paraId="25316428" w14:textId="3DB6CD91" w:rsidR="00203358" w:rsidRDefault="00203358">
          <w:pPr>
            <w:pStyle w:val="Obsah1"/>
            <w:tabs>
              <w:tab w:val="left" w:pos="660"/>
              <w:tab w:val="right" w:leader="dot" w:pos="9062"/>
            </w:tabs>
            <w:rPr>
              <w:rFonts w:eastAsiaTheme="minorEastAsia"/>
              <w:noProof/>
              <w:kern w:val="2"/>
              <w:lang w:eastAsia="cs-CZ"/>
              <w14:ligatures w14:val="standardContextual"/>
            </w:rPr>
          </w:pPr>
          <w:hyperlink w:anchor="_Toc161303653" w:history="1">
            <w:r w:rsidRPr="00862147">
              <w:rPr>
                <w:rStyle w:val="Hypertextovodkaz"/>
                <w:rFonts w:ascii="Arial" w:hAnsi="Arial" w:cs="Arial"/>
                <w:caps/>
                <w:noProof/>
              </w:rPr>
              <w:t>4.1</w:t>
            </w:r>
            <w:r>
              <w:rPr>
                <w:rFonts w:eastAsiaTheme="minorEastAsia"/>
                <w:noProof/>
                <w:kern w:val="2"/>
                <w:lang w:eastAsia="cs-CZ"/>
                <w14:ligatures w14:val="standardContextual"/>
              </w:rPr>
              <w:tab/>
            </w:r>
            <w:r w:rsidRPr="00862147">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_Toc161303653 \h </w:instrText>
            </w:r>
            <w:r>
              <w:rPr>
                <w:noProof/>
                <w:webHidden/>
              </w:rPr>
            </w:r>
            <w:r>
              <w:rPr>
                <w:noProof/>
                <w:webHidden/>
              </w:rPr>
              <w:fldChar w:fldCharType="separate"/>
            </w:r>
            <w:r>
              <w:rPr>
                <w:noProof/>
                <w:webHidden/>
              </w:rPr>
              <w:t>4</w:t>
            </w:r>
            <w:r>
              <w:rPr>
                <w:noProof/>
                <w:webHidden/>
              </w:rPr>
              <w:fldChar w:fldCharType="end"/>
            </w:r>
          </w:hyperlink>
        </w:p>
        <w:p w14:paraId="72DC0900" w14:textId="1BCE6DD7" w:rsidR="00203358" w:rsidRDefault="00203358">
          <w:pPr>
            <w:pStyle w:val="Obsah1"/>
            <w:tabs>
              <w:tab w:val="left" w:pos="660"/>
              <w:tab w:val="right" w:leader="dot" w:pos="9062"/>
            </w:tabs>
            <w:rPr>
              <w:rFonts w:eastAsiaTheme="minorEastAsia"/>
              <w:noProof/>
              <w:kern w:val="2"/>
              <w:lang w:eastAsia="cs-CZ"/>
              <w14:ligatures w14:val="standardContextual"/>
            </w:rPr>
          </w:pPr>
          <w:hyperlink w:anchor="_Toc161303654" w:history="1">
            <w:r w:rsidRPr="00862147">
              <w:rPr>
                <w:rStyle w:val="Hypertextovodkaz"/>
                <w:rFonts w:ascii="Arial" w:hAnsi="Arial" w:cs="Arial"/>
                <w:noProof/>
              </w:rPr>
              <w:t>4.2</w:t>
            </w:r>
            <w:r>
              <w:rPr>
                <w:rFonts w:eastAsiaTheme="minorEastAsia"/>
                <w:noProof/>
                <w:kern w:val="2"/>
                <w:lang w:eastAsia="cs-CZ"/>
                <w14:ligatures w14:val="standardContextual"/>
              </w:rPr>
              <w:tab/>
            </w:r>
            <w:r w:rsidRPr="00862147">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_Toc161303654 \h </w:instrText>
            </w:r>
            <w:r>
              <w:rPr>
                <w:noProof/>
                <w:webHidden/>
              </w:rPr>
            </w:r>
            <w:r>
              <w:rPr>
                <w:noProof/>
                <w:webHidden/>
              </w:rPr>
              <w:fldChar w:fldCharType="separate"/>
            </w:r>
            <w:r>
              <w:rPr>
                <w:noProof/>
                <w:webHidden/>
              </w:rPr>
              <w:t>4</w:t>
            </w:r>
            <w:r>
              <w:rPr>
                <w:noProof/>
                <w:webHidden/>
              </w:rPr>
              <w:fldChar w:fldCharType="end"/>
            </w:r>
          </w:hyperlink>
        </w:p>
        <w:p w14:paraId="7E524739" w14:textId="35CAFF3F" w:rsidR="00203358" w:rsidRDefault="00203358">
          <w:pPr>
            <w:pStyle w:val="Obsah1"/>
            <w:tabs>
              <w:tab w:val="left" w:pos="660"/>
              <w:tab w:val="right" w:leader="dot" w:pos="9062"/>
            </w:tabs>
            <w:rPr>
              <w:rFonts w:eastAsiaTheme="minorEastAsia"/>
              <w:noProof/>
              <w:kern w:val="2"/>
              <w:lang w:eastAsia="cs-CZ"/>
              <w14:ligatures w14:val="standardContextual"/>
            </w:rPr>
          </w:pPr>
          <w:hyperlink w:anchor="_Toc161303655" w:history="1">
            <w:r w:rsidRPr="00862147">
              <w:rPr>
                <w:rStyle w:val="Hypertextovodkaz"/>
                <w:rFonts w:ascii="Arial" w:hAnsi="Arial" w:cs="Arial"/>
                <w:caps/>
                <w:noProof/>
              </w:rPr>
              <w:t>4.3</w:t>
            </w:r>
            <w:r>
              <w:rPr>
                <w:rFonts w:eastAsiaTheme="minorEastAsia"/>
                <w:noProof/>
                <w:kern w:val="2"/>
                <w:lang w:eastAsia="cs-CZ"/>
                <w14:ligatures w14:val="standardContextual"/>
              </w:rPr>
              <w:tab/>
            </w:r>
            <w:r w:rsidRPr="00862147">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_Toc161303655 \h </w:instrText>
            </w:r>
            <w:r>
              <w:rPr>
                <w:noProof/>
                <w:webHidden/>
              </w:rPr>
            </w:r>
            <w:r>
              <w:rPr>
                <w:noProof/>
                <w:webHidden/>
              </w:rPr>
              <w:fldChar w:fldCharType="separate"/>
            </w:r>
            <w:r>
              <w:rPr>
                <w:noProof/>
                <w:webHidden/>
              </w:rPr>
              <w:t>5</w:t>
            </w:r>
            <w:r>
              <w:rPr>
                <w:noProof/>
                <w:webHidden/>
              </w:rPr>
              <w:fldChar w:fldCharType="end"/>
            </w:r>
          </w:hyperlink>
        </w:p>
        <w:p w14:paraId="35834A39" w14:textId="1E3A92BD" w:rsidR="00203358" w:rsidRDefault="00203358">
          <w:pPr>
            <w:pStyle w:val="Obsah1"/>
            <w:tabs>
              <w:tab w:val="left" w:pos="660"/>
              <w:tab w:val="right" w:leader="dot" w:pos="9062"/>
            </w:tabs>
            <w:rPr>
              <w:rFonts w:eastAsiaTheme="minorEastAsia"/>
              <w:noProof/>
              <w:kern w:val="2"/>
              <w:lang w:eastAsia="cs-CZ"/>
              <w14:ligatures w14:val="standardContextual"/>
            </w:rPr>
          </w:pPr>
          <w:hyperlink w:anchor="_Toc161303656" w:history="1">
            <w:r w:rsidRPr="00862147">
              <w:rPr>
                <w:rStyle w:val="Hypertextovodkaz"/>
                <w:rFonts w:ascii="Arial" w:hAnsi="Arial" w:cs="Arial"/>
                <w:caps/>
                <w:noProof/>
              </w:rPr>
              <w:t>4.4</w:t>
            </w:r>
            <w:r>
              <w:rPr>
                <w:rFonts w:eastAsiaTheme="minorEastAsia"/>
                <w:noProof/>
                <w:kern w:val="2"/>
                <w:lang w:eastAsia="cs-CZ"/>
                <w14:ligatures w14:val="standardContextual"/>
              </w:rPr>
              <w:tab/>
            </w:r>
            <w:r w:rsidRPr="00862147">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_Toc161303656 \h </w:instrText>
            </w:r>
            <w:r>
              <w:rPr>
                <w:noProof/>
                <w:webHidden/>
              </w:rPr>
            </w:r>
            <w:r>
              <w:rPr>
                <w:noProof/>
                <w:webHidden/>
              </w:rPr>
              <w:fldChar w:fldCharType="separate"/>
            </w:r>
            <w:r>
              <w:rPr>
                <w:noProof/>
                <w:webHidden/>
              </w:rPr>
              <w:t>6</w:t>
            </w:r>
            <w:r>
              <w:rPr>
                <w:noProof/>
                <w:webHidden/>
              </w:rPr>
              <w:fldChar w:fldCharType="end"/>
            </w:r>
          </w:hyperlink>
        </w:p>
        <w:p w14:paraId="08C33192" w14:textId="7FC2C275" w:rsidR="00203358" w:rsidRDefault="00203358">
          <w:pPr>
            <w:pStyle w:val="Obsah1"/>
            <w:tabs>
              <w:tab w:val="left" w:pos="660"/>
              <w:tab w:val="right" w:leader="dot" w:pos="9062"/>
            </w:tabs>
            <w:rPr>
              <w:rFonts w:eastAsiaTheme="minorEastAsia"/>
              <w:noProof/>
              <w:kern w:val="2"/>
              <w:lang w:eastAsia="cs-CZ"/>
              <w14:ligatures w14:val="standardContextual"/>
            </w:rPr>
          </w:pPr>
          <w:hyperlink w:anchor="_Toc161303657" w:history="1">
            <w:r w:rsidRPr="00862147">
              <w:rPr>
                <w:rStyle w:val="Hypertextovodkaz"/>
                <w:rFonts w:ascii="Arial" w:hAnsi="Arial" w:cs="Arial"/>
                <w:noProof/>
              </w:rPr>
              <w:t>4.5</w:t>
            </w:r>
            <w:r>
              <w:rPr>
                <w:rFonts w:eastAsiaTheme="minorEastAsia"/>
                <w:noProof/>
                <w:kern w:val="2"/>
                <w:lang w:eastAsia="cs-CZ"/>
                <w14:ligatures w14:val="standardContextual"/>
              </w:rPr>
              <w:tab/>
            </w:r>
            <w:r w:rsidRPr="00862147">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_Toc161303657 \h </w:instrText>
            </w:r>
            <w:r>
              <w:rPr>
                <w:noProof/>
                <w:webHidden/>
              </w:rPr>
            </w:r>
            <w:r>
              <w:rPr>
                <w:noProof/>
                <w:webHidden/>
              </w:rPr>
              <w:fldChar w:fldCharType="separate"/>
            </w:r>
            <w:r>
              <w:rPr>
                <w:noProof/>
                <w:webHidden/>
              </w:rPr>
              <w:t>6</w:t>
            </w:r>
            <w:r>
              <w:rPr>
                <w:noProof/>
                <w:webHidden/>
              </w:rPr>
              <w:fldChar w:fldCharType="end"/>
            </w:r>
          </w:hyperlink>
        </w:p>
        <w:p w14:paraId="43515EBE" w14:textId="49A9A240" w:rsidR="00203358" w:rsidRDefault="00203358">
          <w:pPr>
            <w:pStyle w:val="Obsah1"/>
            <w:tabs>
              <w:tab w:val="left" w:pos="440"/>
              <w:tab w:val="right" w:leader="dot" w:pos="9062"/>
            </w:tabs>
            <w:rPr>
              <w:rFonts w:eastAsiaTheme="minorEastAsia"/>
              <w:noProof/>
              <w:kern w:val="2"/>
              <w:lang w:eastAsia="cs-CZ"/>
              <w14:ligatures w14:val="standardContextual"/>
            </w:rPr>
          </w:pPr>
          <w:hyperlink w:anchor="_Toc161303658" w:history="1">
            <w:r w:rsidRPr="00862147">
              <w:rPr>
                <w:rStyle w:val="Hypertextovodkaz"/>
                <w:rFonts w:ascii="Arial" w:hAnsi="Arial" w:cs="Arial"/>
                <w:caps/>
                <w:noProof/>
              </w:rPr>
              <w:t>5.</w:t>
            </w:r>
            <w:r>
              <w:rPr>
                <w:rFonts w:eastAsiaTheme="minorEastAsia"/>
                <w:noProof/>
                <w:kern w:val="2"/>
                <w:lang w:eastAsia="cs-CZ"/>
                <w14:ligatures w14:val="standardContextual"/>
              </w:rPr>
              <w:tab/>
            </w:r>
            <w:r w:rsidRPr="00862147">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_Toc161303658 \h </w:instrText>
            </w:r>
            <w:r>
              <w:rPr>
                <w:noProof/>
                <w:webHidden/>
              </w:rPr>
            </w:r>
            <w:r>
              <w:rPr>
                <w:noProof/>
                <w:webHidden/>
              </w:rPr>
              <w:fldChar w:fldCharType="separate"/>
            </w:r>
            <w:r>
              <w:rPr>
                <w:noProof/>
                <w:webHidden/>
              </w:rPr>
              <w:t>7</w:t>
            </w:r>
            <w:r>
              <w:rPr>
                <w:noProof/>
                <w:webHidden/>
              </w:rPr>
              <w:fldChar w:fldCharType="end"/>
            </w:r>
          </w:hyperlink>
        </w:p>
        <w:p w14:paraId="23AC7B69" w14:textId="3884954E" w:rsidR="00203358" w:rsidRDefault="00203358">
          <w:pPr>
            <w:pStyle w:val="Obsah1"/>
            <w:tabs>
              <w:tab w:val="left" w:pos="440"/>
              <w:tab w:val="right" w:leader="dot" w:pos="9062"/>
            </w:tabs>
            <w:rPr>
              <w:rFonts w:eastAsiaTheme="minorEastAsia"/>
              <w:noProof/>
              <w:kern w:val="2"/>
              <w:lang w:eastAsia="cs-CZ"/>
              <w14:ligatures w14:val="standardContextual"/>
            </w:rPr>
          </w:pPr>
          <w:hyperlink w:anchor="_Toc161303659" w:history="1">
            <w:r w:rsidRPr="00862147">
              <w:rPr>
                <w:rStyle w:val="Hypertextovodkaz"/>
                <w:rFonts w:ascii="Arial" w:hAnsi="Arial" w:cs="Arial"/>
                <w:caps/>
                <w:noProof/>
              </w:rPr>
              <w:t>6.</w:t>
            </w:r>
            <w:r>
              <w:rPr>
                <w:rFonts w:eastAsiaTheme="minorEastAsia"/>
                <w:noProof/>
                <w:kern w:val="2"/>
                <w:lang w:eastAsia="cs-CZ"/>
                <w14:ligatures w14:val="standardContextual"/>
              </w:rPr>
              <w:tab/>
            </w:r>
            <w:r w:rsidRPr="00862147">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_Toc161303659 \h </w:instrText>
            </w:r>
            <w:r>
              <w:rPr>
                <w:noProof/>
                <w:webHidden/>
              </w:rPr>
            </w:r>
            <w:r>
              <w:rPr>
                <w:noProof/>
                <w:webHidden/>
              </w:rPr>
              <w:fldChar w:fldCharType="separate"/>
            </w:r>
            <w:r>
              <w:rPr>
                <w:noProof/>
                <w:webHidden/>
              </w:rPr>
              <w:t>7</w:t>
            </w:r>
            <w:r>
              <w:rPr>
                <w:noProof/>
                <w:webHidden/>
              </w:rPr>
              <w:fldChar w:fldCharType="end"/>
            </w:r>
          </w:hyperlink>
        </w:p>
        <w:p w14:paraId="2B074390" w14:textId="744330F1" w:rsidR="00203358" w:rsidRDefault="00203358">
          <w:pPr>
            <w:pStyle w:val="Obsah1"/>
            <w:tabs>
              <w:tab w:val="left" w:pos="660"/>
              <w:tab w:val="right" w:leader="dot" w:pos="9062"/>
            </w:tabs>
            <w:rPr>
              <w:rFonts w:eastAsiaTheme="minorEastAsia"/>
              <w:noProof/>
              <w:kern w:val="2"/>
              <w:lang w:eastAsia="cs-CZ"/>
              <w14:ligatures w14:val="standardContextual"/>
            </w:rPr>
          </w:pPr>
          <w:hyperlink w:anchor="_Toc161303660" w:history="1">
            <w:r w:rsidRPr="00862147">
              <w:rPr>
                <w:rStyle w:val="Hypertextovodkaz"/>
                <w:rFonts w:ascii="Arial" w:hAnsi="Arial" w:cs="Arial"/>
                <w:noProof/>
              </w:rPr>
              <w:t>6.1</w:t>
            </w:r>
            <w:r>
              <w:rPr>
                <w:rFonts w:eastAsiaTheme="minorEastAsia"/>
                <w:noProof/>
                <w:kern w:val="2"/>
                <w:lang w:eastAsia="cs-CZ"/>
                <w14:ligatures w14:val="standardContextual"/>
              </w:rPr>
              <w:tab/>
            </w:r>
            <w:r w:rsidRPr="00862147">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_Toc161303660 \h </w:instrText>
            </w:r>
            <w:r>
              <w:rPr>
                <w:noProof/>
                <w:webHidden/>
              </w:rPr>
            </w:r>
            <w:r>
              <w:rPr>
                <w:noProof/>
                <w:webHidden/>
              </w:rPr>
              <w:fldChar w:fldCharType="separate"/>
            </w:r>
            <w:r>
              <w:rPr>
                <w:noProof/>
                <w:webHidden/>
              </w:rPr>
              <w:t>7</w:t>
            </w:r>
            <w:r>
              <w:rPr>
                <w:noProof/>
                <w:webHidden/>
              </w:rPr>
              <w:fldChar w:fldCharType="end"/>
            </w:r>
          </w:hyperlink>
        </w:p>
        <w:p w14:paraId="50B7ABAD" w14:textId="72A8552F" w:rsidR="00203358" w:rsidRDefault="00203358">
          <w:pPr>
            <w:pStyle w:val="Obsah1"/>
            <w:tabs>
              <w:tab w:val="left" w:pos="660"/>
              <w:tab w:val="right" w:leader="dot" w:pos="9062"/>
            </w:tabs>
            <w:rPr>
              <w:rFonts w:eastAsiaTheme="minorEastAsia"/>
              <w:noProof/>
              <w:kern w:val="2"/>
              <w:lang w:eastAsia="cs-CZ"/>
              <w14:ligatures w14:val="standardContextual"/>
            </w:rPr>
          </w:pPr>
          <w:hyperlink w:anchor="_Toc161303661" w:history="1">
            <w:r w:rsidRPr="00862147">
              <w:rPr>
                <w:rStyle w:val="Hypertextovodkaz"/>
                <w:rFonts w:ascii="Arial" w:hAnsi="Arial" w:cs="Arial"/>
                <w:noProof/>
              </w:rPr>
              <w:t>6.2</w:t>
            </w:r>
            <w:r>
              <w:rPr>
                <w:rFonts w:eastAsiaTheme="minorEastAsia"/>
                <w:noProof/>
                <w:kern w:val="2"/>
                <w:lang w:eastAsia="cs-CZ"/>
                <w14:ligatures w14:val="standardContextual"/>
              </w:rPr>
              <w:tab/>
            </w:r>
            <w:r w:rsidRPr="00862147">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_Toc161303661 \h </w:instrText>
            </w:r>
            <w:r>
              <w:rPr>
                <w:noProof/>
                <w:webHidden/>
              </w:rPr>
            </w:r>
            <w:r>
              <w:rPr>
                <w:noProof/>
                <w:webHidden/>
              </w:rPr>
              <w:fldChar w:fldCharType="separate"/>
            </w:r>
            <w:r>
              <w:rPr>
                <w:noProof/>
                <w:webHidden/>
              </w:rPr>
              <w:t>8</w:t>
            </w:r>
            <w:r>
              <w:rPr>
                <w:noProof/>
                <w:webHidden/>
              </w:rPr>
              <w:fldChar w:fldCharType="end"/>
            </w:r>
          </w:hyperlink>
        </w:p>
        <w:p w14:paraId="3141E6D0" w14:textId="24C0365A" w:rsidR="00203358" w:rsidRDefault="00203358">
          <w:pPr>
            <w:pStyle w:val="Obsah1"/>
            <w:tabs>
              <w:tab w:val="left" w:pos="440"/>
              <w:tab w:val="right" w:leader="dot" w:pos="9062"/>
            </w:tabs>
            <w:rPr>
              <w:rFonts w:eastAsiaTheme="minorEastAsia"/>
              <w:noProof/>
              <w:kern w:val="2"/>
              <w:lang w:eastAsia="cs-CZ"/>
              <w14:ligatures w14:val="standardContextual"/>
            </w:rPr>
          </w:pPr>
          <w:hyperlink w:anchor="_Toc161303662" w:history="1">
            <w:r w:rsidRPr="00862147">
              <w:rPr>
                <w:rStyle w:val="Hypertextovodkaz"/>
                <w:rFonts w:ascii="Arial" w:hAnsi="Arial" w:cs="Arial"/>
                <w:caps/>
                <w:noProof/>
              </w:rPr>
              <w:t>7.</w:t>
            </w:r>
            <w:r>
              <w:rPr>
                <w:rFonts w:eastAsiaTheme="minorEastAsia"/>
                <w:noProof/>
                <w:kern w:val="2"/>
                <w:lang w:eastAsia="cs-CZ"/>
                <w14:ligatures w14:val="standardContextual"/>
              </w:rPr>
              <w:tab/>
            </w:r>
            <w:r w:rsidRPr="00862147">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_Toc161303662 \h </w:instrText>
            </w:r>
            <w:r>
              <w:rPr>
                <w:noProof/>
                <w:webHidden/>
              </w:rPr>
            </w:r>
            <w:r>
              <w:rPr>
                <w:noProof/>
                <w:webHidden/>
              </w:rPr>
              <w:fldChar w:fldCharType="separate"/>
            </w:r>
            <w:r>
              <w:rPr>
                <w:noProof/>
                <w:webHidden/>
              </w:rPr>
              <w:t>9</w:t>
            </w:r>
            <w:r>
              <w:rPr>
                <w:noProof/>
                <w:webHidden/>
              </w:rPr>
              <w:fldChar w:fldCharType="end"/>
            </w:r>
          </w:hyperlink>
        </w:p>
        <w:p w14:paraId="484080AB" w14:textId="22FF3AC8" w:rsidR="00203358" w:rsidRDefault="00203358">
          <w:pPr>
            <w:pStyle w:val="Obsah1"/>
            <w:tabs>
              <w:tab w:val="left" w:pos="440"/>
              <w:tab w:val="right" w:leader="dot" w:pos="9062"/>
            </w:tabs>
            <w:rPr>
              <w:rFonts w:eastAsiaTheme="minorEastAsia"/>
              <w:noProof/>
              <w:kern w:val="2"/>
              <w:lang w:eastAsia="cs-CZ"/>
              <w14:ligatures w14:val="standardContextual"/>
            </w:rPr>
          </w:pPr>
          <w:hyperlink w:anchor="_Toc161303663" w:history="1">
            <w:r w:rsidRPr="00862147">
              <w:rPr>
                <w:rStyle w:val="Hypertextovodkaz"/>
                <w:rFonts w:ascii="Arial" w:hAnsi="Arial" w:cs="Arial"/>
                <w:caps/>
                <w:noProof/>
              </w:rPr>
              <w:t>8.</w:t>
            </w:r>
            <w:r>
              <w:rPr>
                <w:rFonts w:eastAsiaTheme="minorEastAsia"/>
                <w:noProof/>
                <w:kern w:val="2"/>
                <w:lang w:eastAsia="cs-CZ"/>
                <w14:ligatures w14:val="standardContextual"/>
              </w:rPr>
              <w:tab/>
            </w:r>
            <w:r w:rsidRPr="00862147">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_Toc161303663 \h </w:instrText>
            </w:r>
            <w:r>
              <w:rPr>
                <w:noProof/>
                <w:webHidden/>
              </w:rPr>
            </w:r>
            <w:r>
              <w:rPr>
                <w:noProof/>
                <w:webHidden/>
              </w:rPr>
              <w:fldChar w:fldCharType="separate"/>
            </w:r>
            <w:r>
              <w:rPr>
                <w:noProof/>
                <w:webHidden/>
              </w:rPr>
              <w:t>9</w:t>
            </w:r>
            <w:r>
              <w:rPr>
                <w:noProof/>
                <w:webHidden/>
              </w:rPr>
              <w:fldChar w:fldCharType="end"/>
            </w:r>
          </w:hyperlink>
        </w:p>
        <w:p w14:paraId="6D95086B" w14:textId="36521140" w:rsidR="00203358" w:rsidRDefault="00203358">
          <w:pPr>
            <w:pStyle w:val="Obsah1"/>
            <w:tabs>
              <w:tab w:val="left" w:pos="440"/>
              <w:tab w:val="right" w:leader="dot" w:pos="9062"/>
            </w:tabs>
            <w:rPr>
              <w:rFonts w:eastAsiaTheme="minorEastAsia"/>
              <w:noProof/>
              <w:kern w:val="2"/>
              <w:lang w:eastAsia="cs-CZ"/>
              <w14:ligatures w14:val="standardContextual"/>
            </w:rPr>
          </w:pPr>
          <w:hyperlink w:anchor="_Toc161303664" w:history="1">
            <w:r w:rsidRPr="00862147">
              <w:rPr>
                <w:rStyle w:val="Hypertextovodkaz"/>
                <w:rFonts w:ascii="Arial" w:hAnsi="Arial" w:cs="Arial"/>
                <w:caps/>
                <w:noProof/>
              </w:rPr>
              <w:t>9.</w:t>
            </w:r>
            <w:r>
              <w:rPr>
                <w:rFonts w:eastAsiaTheme="minorEastAsia"/>
                <w:noProof/>
                <w:kern w:val="2"/>
                <w:lang w:eastAsia="cs-CZ"/>
                <w14:ligatures w14:val="standardContextual"/>
              </w:rPr>
              <w:tab/>
            </w:r>
            <w:r w:rsidRPr="00862147">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_Toc161303664 \h </w:instrText>
            </w:r>
            <w:r>
              <w:rPr>
                <w:noProof/>
                <w:webHidden/>
              </w:rPr>
            </w:r>
            <w:r>
              <w:rPr>
                <w:noProof/>
                <w:webHidden/>
              </w:rPr>
              <w:fldChar w:fldCharType="separate"/>
            </w:r>
            <w:r>
              <w:rPr>
                <w:noProof/>
                <w:webHidden/>
              </w:rPr>
              <w:t>13</w:t>
            </w:r>
            <w:r>
              <w:rPr>
                <w:noProof/>
                <w:webHidden/>
              </w:rPr>
              <w:fldChar w:fldCharType="end"/>
            </w:r>
          </w:hyperlink>
        </w:p>
        <w:p w14:paraId="0970EB15" w14:textId="290C8A6C" w:rsidR="00203358" w:rsidRDefault="00203358">
          <w:pPr>
            <w:pStyle w:val="Obsah1"/>
            <w:tabs>
              <w:tab w:val="left" w:pos="660"/>
              <w:tab w:val="right" w:leader="dot" w:pos="9062"/>
            </w:tabs>
            <w:rPr>
              <w:rFonts w:eastAsiaTheme="minorEastAsia"/>
              <w:noProof/>
              <w:kern w:val="2"/>
              <w:lang w:eastAsia="cs-CZ"/>
              <w14:ligatures w14:val="standardContextual"/>
            </w:rPr>
          </w:pPr>
          <w:hyperlink w:anchor="_Toc161303665" w:history="1">
            <w:r w:rsidRPr="00862147">
              <w:rPr>
                <w:rStyle w:val="Hypertextovodkaz"/>
                <w:rFonts w:ascii="Arial" w:hAnsi="Arial" w:cs="Arial"/>
                <w:caps/>
                <w:noProof/>
              </w:rPr>
              <w:t>10.</w:t>
            </w:r>
            <w:r>
              <w:rPr>
                <w:rFonts w:eastAsiaTheme="minorEastAsia"/>
                <w:noProof/>
                <w:kern w:val="2"/>
                <w:lang w:eastAsia="cs-CZ"/>
                <w14:ligatures w14:val="standardContextual"/>
              </w:rPr>
              <w:tab/>
            </w:r>
            <w:r w:rsidRPr="00862147">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_Toc161303665 \h </w:instrText>
            </w:r>
            <w:r>
              <w:rPr>
                <w:noProof/>
                <w:webHidden/>
              </w:rPr>
            </w:r>
            <w:r>
              <w:rPr>
                <w:noProof/>
                <w:webHidden/>
              </w:rPr>
              <w:fldChar w:fldCharType="separate"/>
            </w:r>
            <w:r>
              <w:rPr>
                <w:noProof/>
                <w:webHidden/>
              </w:rPr>
              <w:t>14</w:t>
            </w:r>
            <w:r>
              <w:rPr>
                <w:noProof/>
                <w:webHidden/>
              </w:rPr>
              <w:fldChar w:fldCharType="end"/>
            </w:r>
          </w:hyperlink>
        </w:p>
        <w:p w14:paraId="4BF741FF" w14:textId="389D0C4B" w:rsidR="00203358" w:rsidRDefault="00203358">
          <w:pPr>
            <w:pStyle w:val="Obsah1"/>
            <w:tabs>
              <w:tab w:val="left" w:pos="660"/>
              <w:tab w:val="right" w:leader="dot" w:pos="9062"/>
            </w:tabs>
            <w:rPr>
              <w:rFonts w:eastAsiaTheme="minorEastAsia"/>
              <w:noProof/>
              <w:kern w:val="2"/>
              <w:lang w:eastAsia="cs-CZ"/>
              <w14:ligatures w14:val="standardContextual"/>
            </w:rPr>
          </w:pPr>
          <w:hyperlink w:anchor="_Toc161303666" w:history="1">
            <w:r w:rsidRPr="00862147">
              <w:rPr>
                <w:rStyle w:val="Hypertextovodkaz"/>
                <w:rFonts w:ascii="Arial" w:hAnsi="Arial" w:cs="Arial"/>
                <w:caps/>
                <w:noProof/>
              </w:rPr>
              <w:t>11.</w:t>
            </w:r>
            <w:r>
              <w:rPr>
                <w:rFonts w:eastAsiaTheme="minorEastAsia"/>
                <w:noProof/>
                <w:kern w:val="2"/>
                <w:lang w:eastAsia="cs-CZ"/>
                <w14:ligatures w14:val="standardContextual"/>
              </w:rPr>
              <w:tab/>
            </w:r>
            <w:r w:rsidRPr="00862147">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_Toc161303666 \h </w:instrText>
            </w:r>
            <w:r>
              <w:rPr>
                <w:noProof/>
                <w:webHidden/>
              </w:rPr>
            </w:r>
            <w:r>
              <w:rPr>
                <w:noProof/>
                <w:webHidden/>
              </w:rPr>
              <w:fldChar w:fldCharType="separate"/>
            </w:r>
            <w:r>
              <w:rPr>
                <w:noProof/>
                <w:webHidden/>
              </w:rPr>
              <w:t>15</w:t>
            </w:r>
            <w:r>
              <w:rPr>
                <w:noProof/>
                <w:webHidden/>
              </w:rPr>
              <w:fldChar w:fldCharType="end"/>
            </w:r>
          </w:hyperlink>
        </w:p>
        <w:p w14:paraId="67ABA468" w14:textId="11966AAD" w:rsidR="00203358" w:rsidRDefault="00203358">
          <w:pPr>
            <w:pStyle w:val="Obsah1"/>
            <w:tabs>
              <w:tab w:val="left" w:pos="660"/>
              <w:tab w:val="right" w:leader="dot" w:pos="9062"/>
            </w:tabs>
            <w:rPr>
              <w:rFonts w:eastAsiaTheme="minorEastAsia"/>
              <w:noProof/>
              <w:kern w:val="2"/>
              <w:lang w:eastAsia="cs-CZ"/>
              <w14:ligatures w14:val="standardContextual"/>
            </w:rPr>
          </w:pPr>
          <w:hyperlink w:anchor="_Toc161303667" w:history="1">
            <w:r w:rsidRPr="00862147">
              <w:rPr>
                <w:rStyle w:val="Hypertextovodkaz"/>
                <w:rFonts w:ascii="Arial" w:hAnsi="Arial" w:cs="Arial"/>
                <w:caps/>
                <w:noProof/>
              </w:rPr>
              <w:t>12.</w:t>
            </w:r>
            <w:r>
              <w:rPr>
                <w:rFonts w:eastAsiaTheme="minorEastAsia"/>
                <w:noProof/>
                <w:kern w:val="2"/>
                <w:lang w:eastAsia="cs-CZ"/>
                <w14:ligatures w14:val="standardContextual"/>
              </w:rPr>
              <w:tab/>
            </w:r>
            <w:r w:rsidRPr="00862147">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_Toc161303667 \h </w:instrText>
            </w:r>
            <w:r>
              <w:rPr>
                <w:noProof/>
                <w:webHidden/>
              </w:rPr>
            </w:r>
            <w:r>
              <w:rPr>
                <w:noProof/>
                <w:webHidden/>
              </w:rPr>
              <w:fldChar w:fldCharType="separate"/>
            </w:r>
            <w:r>
              <w:rPr>
                <w:noProof/>
                <w:webHidden/>
              </w:rPr>
              <w:t>16</w:t>
            </w:r>
            <w:r>
              <w:rPr>
                <w:noProof/>
                <w:webHidden/>
              </w:rPr>
              <w:fldChar w:fldCharType="end"/>
            </w:r>
          </w:hyperlink>
        </w:p>
        <w:p w14:paraId="6D7B7A04" w14:textId="3ECF22A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DEF68FA"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61303649"/>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61303650"/>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61303651"/>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569F5AE"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00E37625">
              <w:rPr>
                <w:rFonts w:ascii="Arial" w:hAnsi="Arial" w:cs="Arial"/>
                <w:bCs/>
              </w:rPr>
              <w:t>o</w:t>
            </w:r>
            <w:r w:rsidRPr="000A75EC">
              <w:rPr>
                <w:rFonts w:ascii="Arial" w:hAnsi="Arial" w:cs="Arial"/>
                <w:bCs/>
              </w:rPr>
              <w:t>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389588" w14:textId="6D441FE2" w:rsidR="003F4F3D" w:rsidRPr="00043E89" w:rsidRDefault="00F85978" w:rsidP="00D64944">
            <w:pPr>
              <w:pStyle w:val="Odstavecseseznamem"/>
              <w:spacing w:before="240"/>
              <w:ind w:left="0"/>
              <w:jc w:val="both"/>
              <w:rPr>
                <w:rFonts w:ascii="Arial" w:hAnsi="Arial" w:cs="Arial"/>
                <w:i/>
                <w:iCs/>
              </w:rPr>
            </w:pPr>
            <w:r w:rsidRPr="00043E89">
              <w:rPr>
                <w:rFonts w:ascii="Arial" w:hAnsi="Arial" w:cs="Arial"/>
                <w:i/>
                <w:iCs/>
              </w:rPr>
              <w:t>Uveďte místo realizace projektu</w:t>
            </w:r>
            <w:r w:rsidR="00473872">
              <w:rPr>
                <w:rFonts w:ascii="Arial" w:hAnsi="Arial" w:cs="Arial"/>
                <w:i/>
                <w:iCs/>
              </w:rPr>
              <w:t>.</w:t>
            </w:r>
            <w:r w:rsidR="003F4F3D" w:rsidRPr="00043E89">
              <w:rPr>
                <w:rFonts w:ascii="Arial" w:hAnsi="Arial" w:cs="Arial"/>
                <w:i/>
                <w:iCs/>
              </w:rPr>
              <w:t xml:space="preserve"> </w:t>
            </w:r>
          </w:p>
          <w:p w14:paraId="36679A79" w14:textId="638961BF" w:rsidR="00F85978" w:rsidRPr="00043E89" w:rsidRDefault="00815A90" w:rsidP="00D64944">
            <w:pPr>
              <w:pStyle w:val="Odstavecseseznamem"/>
              <w:spacing w:before="240"/>
              <w:ind w:left="0"/>
              <w:jc w:val="both"/>
              <w:rPr>
                <w:rFonts w:ascii="Arial" w:hAnsi="Arial" w:cs="Arial"/>
                <w:b/>
                <w:bCs/>
                <w:i/>
                <w:iCs/>
              </w:rPr>
            </w:pPr>
            <w:r w:rsidRPr="00043E89">
              <w:rPr>
                <w:rFonts w:ascii="Arial" w:hAnsi="Arial" w:cs="Arial"/>
                <w:i/>
                <w:iCs/>
              </w:rPr>
              <w:t>V případě projektů parkovišť uveďte i počet obyvatel dané obce podle</w:t>
            </w:r>
            <w:r w:rsidR="006A55C7" w:rsidRPr="00043E89">
              <w:rPr>
                <w:rFonts w:ascii="Arial" w:hAnsi="Arial" w:cs="Arial"/>
                <w:i/>
                <w:iCs/>
              </w:rPr>
              <w:t xml:space="preserve"> </w:t>
            </w:r>
            <w:r w:rsidRPr="00043E89">
              <w:rPr>
                <w:rFonts w:ascii="Arial" w:hAnsi="Arial" w:cs="Arial"/>
                <w:i/>
                <w:iCs/>
              </w:rPr>
              <w:t>ČSÚ – „Počet obyvatel v obcích“</w:t>
            </w:r>
            <w:r w:rsidRPr="00043E89">
              <w:t xml:space="preserve"> </w:t>
            </w:r>
            <w:hyperlink r:id="rId14" w:history="1">
              <w:r w:rsidRPr="00043E89">
                <w:rPr>
                  <w:rStyle w:val="Hypertextovodkaz"/>
                  <w:rFonts w:ascii="Arial" w:hAnsi="Arial" w:cs="Arial"/>
                  <w:i/>
                  <w:iCs/>
                </w:rPr>
                <w:t>https://www.czso.cz/csu/czso/pocet-obyvatel-v-obcich-k-112022</w:t>
              </w:r>
            </w:hyperlink>
            <w:r w:rsidR="0027161D">
              <w:rPr>
                <w:rStyle w:val="Hypertextovodkaz"/>
                <w:rFonts w:ascii="Arial" w:hAnsi="Arial" w:cs="Arial"/>
                <w:i/>
                <w:iCs/>
              </w:rPr>
              <w:t>,</w:t>
            </w:r>
            <w:r w:rsidRPr="00043E89">
              <w:rPr>
                <w:rFonts w:ascii="Arial" w:hAnsi="Arial" w:cs="Arial"/>
                <w:i/>
                <w:iCs/>
              </w:rPr>
              <w:t xml:space="preserve"> případně aktuálnější, pokud je v době podání žádosti k dispozici.</w:t>
            </w:r>
          </w:p>
        </w:tc>
      </w:tr>
      <w:tr w:rsidR="003F4F3D" w:rsidRPr="00242B75" w14:paraId="6DEB058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FF3CF7D" w14:textId="6630D32E" w:rsidR="003F4F3D" w:rsidRPr="003F4F3D" w:rsidRDefault="003F4F3D" w:rsidP="00F85978">
            <w:pPr>
              <w:spacing w:before="240"/>
              <w:rPr>
                <w:rFonts w:ascii="Arial" w:hAnsi="Arial" w:cs="Arial"/>
                <w:b/>
                <w:bCs/>
                <w:highlight w:val="yellow"/>
              </w:rPr>
            </w:pPr>
            <w:r w:rsidRPr="00043E89">
              <w:rPr>
                <w:rFonts w:ascii="Arial" w:hAnsi="Arial" w:cs="Arial"/>
                <w:b/>
                <w:bCs/>
              </w:rPr>
              <w:t>Hospodářsky a sociálně ohrožená území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6BCED8" w14:textId="4C930AD5" w:rsidR="003F4F3D" w:rsidRPr="00043E89" w:rsidRDefault="003F4F3D" w:rsidP="00D64944">
            <w:pPr>
              <w:pStyle w:val="Odstavecseseznamem"/>
              <w:spacing w:before="240"/>
              <w:ind w:left="0"/>
              <w:jc w:val="both"/>
              <w:rPr>
                <w:rFonts w:ascii="Arial" w:hAnsi="Arial" w:cs="Arial"/>
                <w:i/>
                <w:iCs/>
              </w:rPr>
            </w:pPr>
            <w:r w:rsidRPr="00043E89">
              <w:rPr>
                <w:rFonts w:ascii="Arial" w:hAnsi="Arial" w:cs="Arial"/>
                <w:i/>
                <w:iCs/>
              </w:rPr>
              <w:t xml:space="preserve">Uveďte, zda obec, kde je projekt realizován, spadá </w:t>
            </w:r>
            <w:r w:rsidR="00043E89" w:rsidRPr="00043E89">
              <w:rPr>
                <w:rFonts w:ascii="Arial" w:hAnsi="Arial" w:cs="Arial"/>
                <w:i/>
                <w:iCs/>
              </w:rPr>
              <w:t>mezi</w:t>
            </w:r>
            <w:r w:rsidRPr="00043E89">
              <w:rPr>
                <w:rFonts w:ascii="Arial" w:hAnsi="Arial" w:cs="Arial"/>
                <w:i/>
                <w:iCs/>
              </w:rPr>
              <w:t xml:space="preserve"> </w:t>
            </w:r>
            <w:r w:rsidR="006D5FC6" w:rsidRPr="00043E89">
              <w:rPr>
                <w:rFonts w:ascii="Arial" w:hAnsi="Arial" w:cs="Arial"/>
                <w:i/>
                <w:iCs/>
              </w:rPr>
              <w:t>Hospodářsky</w:t>
            </w:r>
            <w:r w:rsidRPr="00043E89">
              <w:rPr>
                <w:rFonts w:ascii="Arial" w:hAnsi="Arial" w:cs="Arial"/>
                <w:i/>
                <w:iCs/>
              </w:rPr>
              <w:t xml:space="preserve"> a sociálně ohrožen</w:t>
            </w:r>
            <w:r w:rsidR="00043E89" w:rsidRPr="00043E89">
              <w:rPr>
                <w:rFonts w:ascii="Arial" w:hAnsi="Arial" w:cs="Arial"/>
                <w:i/>
                <w:iCs/>
              </w:rPr>
              <w:t>á</w:t>
            </w:r>
            <w:r w:rsidRPr="00043E89">
              <w:rPr>
                <w:rFonts w:ascii="Arial" w:hAnsi="Arial" w:cs="Arial"/>
                <w:i/>
                <w:iCs/>
              </w:rPr>
              <w:t xml:space="preserve"> území (viz text výzvy).</w:t>
            </w:r>
          </w:p>
        </w:tc>
      </w:tr>
      <w:tr w:rsidR="00B35C52" w:rsidRPr="00242B75" w14:paraId="08B2FB8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1AF0C43" w14:textId="4A58AEAF" w:rsidR="00B35C52" w:rsidRPr="00C321D5" w:rsidRDefault="00B35C52" w:rsidP="00F85978">
            <w:pPr>
              <w:spacing w:before="240"/>
              <w:rPr>
                <w:rFonts w:ascii="Arial" w:hAnsi="Arial" w:cs="Arial"/>
                <w:b/>
                <w:bCs/>
              </w:rPr>
            </w:pPr>
            <w:r>
              <w:rPr>
                <w:rFonts w:ascii="Arial" w:hAnsi="Arial" w:cs="Arial"/>
                <w:b/>
                <w:bCs/>
              </w:rPr>
              <w:lastRenderedPageBreak/>
              <w:t>Zvláště chráněné území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7633EE" w14:textId="5C4F9E5C" w:rsidR="00B35C52" w:rsidRPr="00AF1EE7" w:rsidRDefault="00B35C52" w:rsidP="00D64944">
            <w:pPr>
              <w:pStyle w:val="Odstavecseseznamem"/>
              <w:spacing w:before="240"/>
              <w:ind w:left="0"/>
              <w:jc w:val="both"/>
              <w:rPr>
                <w:rFonts w:ascii="Arial" w:hAnsi="Arial" w:cs="Arial"/>
                <w:i/>
                <w:iCs/>
              </w:rPr>
            </w:pPr>
            <w:r>
              <w:rPr>
                <w:rFonts w:ascii="Arial" w:hAnsi="Arial" w:cs="Arial"/>
                <w:i/>
                <w:iCs/>
              </w:rPr>
              <w:t>Uveďte, zda se projekt nachází ve zvláště chráněném území. Napište název.</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6A55C7" w:rsidRDefault="00225221" w:rsidP="00F85978">
            <w:pPr>
              <w:spacing w:before="240"/>
              <w:rPr>
                <w:rFonts w:ascii="Arial" w:hAnsi="Arial" w:cs="Arial"/>
                <w:b/>
                <w:bCs/>
              </w:rPr>
            </w:pPr>
            <w:r w:rsidRPr="00815A90">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815A90" w:rsidRDefault="009021D4" w:rsidP="00D64944">
            <w:pPr>
              <w:pStyle w:val="Odstavecseseznamem"/>
              <w:spacing w:before="240"/>
              <w:ind w:left="0"/>
              <w:jc w:val="both"/>
              <w:rPr>
                <w:rFonts w:ascii="Arial" w:hAnsi="Arial" w:cs="Arial"/>
                <w:i/>
                <w:iCs/>
              </w:rPr>
            </w:pPr>
            <w:r w:rsidRPr="006A55C7">
              <w:rPr>
                <w:rFonts w:ascii="Arial" w:hAnsi="Arial" w:cs="Arial"/>
                <w:i/>
                <w:iCs/>
              </w:rPr>
              <w:t xml:space="preserve">Popište případné vazby, pokud </w:t>
            </w:r>
            <w:r w:rsidR="00225221" w:rsidRPr="006A55C7">
              <w:rPr>
                <w:rFonts w:ascii="Arial" w:hAnsi="Arial" w:cs="Arial"/>
                <w:i/>
                <w:iCs/>
              </w:rPr>
              <w:t xml:space="preserve">se projekt váže na další realizované či plánované projekty. </w:t>
            </w:r>
          </w:p>
        </w:tc>
      </w:tr>
      <w:tr w:rsidR="00B04FD5" w:rsidRPr="00242B75" w14:paraId="255D70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E422E2" w14:textId="76A085F7" w:rsidR="00B04FD5" w:rsidRPr="00815A90" w:rsidRDefault="00B04FD5" w:rsidP="008B21F9">
            <w:pPr>
              <w:spacing w:before="240"/>
              <w:rPr>
                <w:rFonts w:ascii="Arial" w:hAnsi="Arial" w:cs="Arial"/>
                <w:b/>
              </w:rPr>
            </w:pPr>
            <w:r w:rsidRPr="00815A90">
              <w:rPr>
                <w:rFonts w:ascii="Arial" w:hAnsi="Arial" w:cs="Arial"/>
                <w:b/>
              </w:rPr>
              <w:t xml:space="preserve">Popis veřejně prospěšné činnosti </w:t>
            </w:r>
            <w:r w:rsidR="009E4A01" w:rsidRPr="006A55C7">
              <w:rPr>
                <w:rFonts w:ascii="Arial" w:hAnsi="Arial" w:cs="Arial"/>
                <w:b/>
              </w:rPr>
              <w:t xml:space="preserve">žadatele </w:t>
            </w:r>
            <w:r w:rsidRPr="008B21F9">
              <w:rPr>
                <w:rFonts w:ascii="Arial" w:hAnsi="Arial" w:cs="Arial"/>
                <w:bCs/>
                <w:i/>
                <w:iCs/>
              </w:rPr>
              <w:t>(relevantní pro církve</w:t>
            </w:r>
            <w:r w:rsidR="00A249C4">
              <w:rPr>
                <w:rFonts w:ascii="Arial" w:hAnsi="Arial" w:cs="Arial"/>
                <w:bCs/>
                <w:i/>
                <w:iCs/>
              </w:rPr>
              <w:t>,</w:t>
            </w:r>
            <w:r w:rsidRPr="008B21F9">
              <w:rPr>
                <w:rFonts w:ascii="Arial" w:hAnsi="Arial" w:cs="Arial"/>
                <w:bCs/>
                <w:i/>
                <w:iCs/>
              </w:rPr>
              <w:t xml:space="preserve"> církevní organizace</w:t>
            </w:r>
            <w:r w:rsidR="00A249C4">
              <w:rPr>
                <w:rFonts w:ascii="Arial" w:hAnsi="Arial" w:cs="Arial"/>
                <w:bCs/>
                <w:i/>
                <w:iCs/>
              </w:rPr>
              <w:t>, organizace zakládané obcemi</w:t>
            </w:r>
            <w:r w:rsidR="007473D9">
              <w:rPr>
                <w:rFonts w:ascii="Arial" w:hAnsi="Arial" w:cs="Arial"/>
                <w:bCs/>
                <w:i/>
                <w:iCs/>
              </w:rPr>
              <w:t xml:space="preserve"> a</w:t>
            </w:r>
            <w:r w:rsidR="00A249C4">
              <w:rPr>
                <w:rFonts w:ascii="Arial" w:hAnsi="Arial" w:cs="Arial"/>
                <w:bCs/>
                <w:i/>
                <w:iCs/>
              </w:rPr>
              <w:t xml:space="preserve"> kraji</w:t>
            </w:r>
            <w:r w:rsidRPr="008B21F9">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81B2B6A" w14:textId="2877C776" w:rsidR="00B04FD5" w:rsidRPr="006A55C7" w:rsidRDefault="00B04FD5" w:rsidP="00E667DC">
            <w:pPr>
              <w:pStyle w:val="Odstavecseseznamem"/>
              <w:spacing w:before="240"/>
              <w:ind w:left="0"/>
              <w:jc w:val="both"/>
              <w:rPr>
                <w:rFonts w:ascii="Arial" w:hAnsi="Arial" w:cs="Arial"/>
                <w:i/>
                <w:iCs/>
              </w:rPr>
            </w:pPr>
            <w:r w:rsidRPr="006A55C7">
              <w:rPr>
                <w:rFonts w:ascii="Arial" w:hAnsi="Arial" w:cs="Arial"/>
                <w:i/>
                <w:iCs/>
              </w:rPr>
              <w:t>Popište veřejně prospěšnou činnost.</w:t>
            </w:r>
          </w:p>
        </w:tc>
      </w:tr>
      <w:tr w:rsidR="00CF2D74" w:rsidRPr="00242B75" w14:paraId="760EC42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E2CE163" w14:textId="6B61029B" w:rsidR="00CF2D74" w:rsidRPr="00815A90" w:rsidRDefault="00CF2D74" w:rsidP="008B21F9">
            <w:pPr>
              <w:spacing w:before="240"/>
              <w:rPr>
                <w:rFonts w:ascii="Arial" w:hAnsi="Arial" w:cs="Arial"/>
                <w:b/>
              </w:rPr>
            </w:pPr>
            <w:bookmarkStart w:id="8" w:name="_Hlk156220837"/>
            <w:r>
              <w:rPr>
                <w:rFonts w:ascii="Arial" w:hAnsi="Arial" w:cs="Arial"/>
                <w:b/>
              </w:rPr>
              <w:t>Informace o žadateli typu NNO</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ACF842F" w14:textId="64255C2B" w:rsidR="00CF2D74" w:rsidRPr="006A55C7" w:rsidRDefault="00CF2D74" w:rsidP="00B04FD5">
            <w:pPr>
              <w:pStyle w:val="Odstavecseseznamem"/>
              <w:spacing w:before="240"/>
              <w:ind w:left="0"/>
              <w:jc w:val="both"/>
              <w:rPr>
                <w:rFonts w:ascii="Arial" w:hAnsi="Arial" w:cs="Arial"/>
                <w:i/>
                <w:iCs/>
              </w:rPr>
            </w:pPr>
            <w:r>
              <w:rPr>
                <w:rFonts w:ascii="Arial" w:hAnsi="Arial" w:cs="Arial"/>
                <w:i/>
                <w:iCs/>
              </w:rPr>
              <w:t>Uveďte, odkdy je NNO činná v oblasti cestovního ruchu.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161303652"/>
      <w:bookmarkEnd w:id="8"/>
      <w:r w:rsidRPr="00A13B54">
        <w:rPr>
          <w:rFonts w:ascii="Arial" w:hAnsi="Arial" w:cs="Arial"/>
          <w:caps/>
          <w:sz w:val="26"/>
          <w:szCs w:val="26"/>
        </w:rPr>
        <w:t>Podrobný popis projektu</w:t>
      </w:r>
      <w:bookmarkEnd w:id="9"/>
    </w:p>
    <w:p w14:paraId="75B34DF4" w14:textId="4E40FB01" w:rsidR="004C3B5E" w:rsidRPr="00C321D5" w:rsidRDefault="005A02AC" w:rsidP="00A13B54">
      <w:pPr>
        <w:pStyle w:val="Nadpis1"/>
        <w:jc w:val="both"/>
        <w:rPr>
          <w:rFonts w:ascii="Arial" w:hAnsi="Arial" w:cs="Arial"/>
          <w:caps/>
          <w:sz w:val="22"/>
          <w:szCs w:val="22"/>
        </w:rPr>
      </w:pPr>
      <w:bookmarkStart w:id="10" w:name="_Toc66785512"/>
      <w:bookmarkStart w:id="11" w:name="_Toc161303653"/>
      <w:r w:rsidRPr="00C321D5">
        <w:rPr>
          <w:rFonts w:ascii="Arial" w:hAnsi="Arial" w:cs="Arial"/>
          <w:caps/>
          <w:sz w:val="22"/>
          <w:szCs w:val="22"/>
        </w:rPr>
        <w:t>4.1</w:t>
      </w:r>
      <w:r w:rsidR="00A16F36">
        <w:rPr>
          <w:rFonts w:ascii="Arial" w:hAnsi="Arial" w:cs="Arial"/>
          <w:caps/>
          <w:sz w:val="22"/>
          <w:szCs w:val="22"/>
        </w:rPr>
        <w:tab/>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FC225CB" w:rsidR="008259B6" w:rsidRDefault="001128E5" w:rsidP="00575F57">
      <w:pPr>
        <w:pStyle w:val="Nadpis1"/>
        <w:spacing w:line="240" w:lineRule="auto"/>
        <w:rPr>
          <w:rFonts w:ascii="Arial" w:hAnsi="Arial" w:cs="Arial"/>
          <w:sz w:val="22"/>
          <w:szCs w:val="22"/>
        </w:rPr>
      </w:pPr>
      <w:bookmarkStart w:id="12" w:name="_Toc161303654"/>
      <w:r w:rsidRPr="001128E5">
        <w:rPr>
          <w:rFonts w:ascii="Arial" w:hAnsi="Arial" w:cs="Arial"/>
          <w:sz w:val="22"/>
          <w:szCs w:val="22"/>
        </w:rPr>
        <w:t>4.2</w:t>
      </w:r>
      <w:r w:rsidR="00A16F36">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26309B63"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 xml:space="preserve">Popis </w:t>
      </w:r>
      <w:r w:rsidR="00764E10">
        <w:rPr>
          <w:rFonts w:ascii="Arial" w:hAnsi="Arial" w:cs="Arial"/>
        </w:rPr>
        <w:t xml:space="preserve">jednotlivých </w:t>
      </w:r>
      <w:r w:rsidRPr="00575F57">
        <w:rPr>
          <w:rFonts w:ascii="Arial" w:hAnsi="Arial" w:cs="Arial"/>
        </w:rPr>
        <w:t>část</w:t>
      </w:r>
      <w:r w:rsidR="00B35C52">
        <w:rPr>
          <w:rFonts w:ascii="Arial" w:hAnsi="Arial" w:cs="Arial"/>
        </w:rPr>
        <w:t>í</w:t>
      </w:r>
      <w:r w:rsidRPr="00575F57">
        <w:rPr>
          <w:rFonts w:ascii="Arial" w:hAnsi="Arial" w:cs="Arial"/>
        </w:rPr>
        <w:t xml:space="preserve"> projektu</w:t>
      </w:r>
    </w:p>
    <w:tbl>
      <w:tblPr>
        <w:tblStyle w:val="Mkatabulky"/>
        <w:tblW w:w="0" w:type="auto"/>
        <w:tblLook w:val="04A0" w:firstRow="1" w:lastRow="0" w:firstColumn="1" w:lastColumn="0" w:noHBand="0" w:noVBand="1"/>
      </w:tblPr>
      <w:tblGrid>
        <w:gridCol w:w="4531"/>
        <w:gridCol w:w="4531"/>
      </w:tblGrid>
      <w:tr w:rsidR="000D6BE9" w14:paraId="25CEE8AC" w14:textId="77777777" w:rsidTr="00745607">
        <w:tc>
          <w:tcPr>
            <w:tcW w:w="4531" w:type="dxa"/>
          </w:tcPr>
          <w:p w14:paraId="6849E5F5" w14:textId="77777777" w:rsidR="000D6BE9" w:rsidRPr="008B21F9" w:rsidRDefault="000D6BE9" w:rsidP="00E37625">
            <w:pPr>
              <w:spacing w:line="360" w:lineRule="auto"/>
              <w:jc w:val="center"/>
              <w:rPr>
                <w:rFonts w:ascii="Arial" w:hAnsi="Arial" w:cs="Arial"/>
                <w:b/>
                <w:bCs/>
              </w:rPr>
            </w:pPr>
            <w:r w:rsidRPr="008B21F9">
              <w:rPr>
                <w:rFonts w:ascii="Arial" w:hAnsi="Arial" w:cs="Arial"/>
                <w:b/>
                <w:bCs/>
              </w:rPr>
              <w:t>Dílčí aktivita</w:t>
            </w:r>
          </w:p>
        </w:tc>
        <w:tc>
          <w:tcPr>
            <w:tcW w:w="4531" w:type="dxa"/>
          </w:tcPr>
          <w:p w14:paraId="7607D6F8" w14:textId="7F328BE3" w:rsidR="000D6BE9" w:rsidRPr="008B21F9" w:rsidRDefault="000D6BE9" w:rsidP="00E37625">
            <w:pPr>
              <w:spacing w:line="360" w:lineRule="auto"/>
              <w:jc w:val="center"/>
              <w:rPr>
                <w:rFonts w:ascii="Arial" w:hAnsi="Arial" w:cs="Arial"/>
                <w:b/>
                <w:bCs/>
              </w:rPr>
            </w:pPr>
            <w:r w:rsidRPr="008B21F9">
              <w:rPr>
                <w:rFonts w:ascii="Arial" w:hAnsi="Arial" w:cs="Arial"/>
                <w:b/>
                <w:bCs/>
              </w:rPr>
              <w:t>Ano</w:t>
            </w:r>
            <w:r w:rsidR="00E37625">
              <w:rPr>
                <w:rFonts w:ascii="Arial" w:hAnsi="Arial" w:cs="Arial"/>
                <w:b/>
                <w:bCs/>
              </w:rPr>
              <w:t xml:space="preserve"> (popis)</w:t>
            </w:r>
            <w:r w:rsidRPr="008B21F9">
              <w:rPr>
                <w:rFonts w:ascii="Arial" w:hAnsi="Arial" w:cs="Arial"/>
                <w:b/>
                <w:bCs/>
              </w:rPr>
              <w:t xml:space="preserve"> x Ne</w:t>
            </w:r>
          </w:p>
        </w:tc>
      </w:tr>
      <w:tr w:rsidR="000D6BE9" w14:paraId="4FD4B619" w14:textId="77777777" w:rsidTr="00745607">
        <w:tc>
          <w:tcPr>
            <w:tcW w:w="4531" w:type="dxa"/>
          </w:tcPr>
          <w:p w14:paraId="0DC0DCA3"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bookmarkStart w:id="13" w:name="_Hlk89263190"/>
            <w:bookmarkStart w:id="14" w:name="_Hlk121916002"/>
            <w:r w:rsidRPr="008B21F9">
              <w:rPr>
                <w:rFonts w:ascii="Arial" w:hAnsi="Arial" w:cs="Arial"/>
              </w:rPr>
              <w:t>odpočívadla</w:t>
            </w:r>
            <w:bookmarkEnd w:id="13"/>
            <w:bookmarkEnd w:id="14"/>
          </w:p>
        </w:tc>
        <w:tc>
          <w:tcPr>
            <w:tcW w:w="4531" w:type="dxa"/>
          </w:tcPr>
          <w:p w14:paraId="3ADD1E00" w14:textId="77777777" w:rsidR="000D6BE9" w:rsidRPr="008B21F9" w:rsidRDefault="000D6BE9" w:rsidP="00E37625">
            <w:pPr>
              <w:spacing w:line="360" w:lineRule="auto"/>
              <w:jc w:val="both"/>
              <w:rPr>
                <w:rFonts w:ascii="Arial" w:hAnsi="Arial" w:cs="Arial"/>
                <w:b/>
                <w:bCs/>
              </w:rPr>
            </w:pPr>
          </w:p>
        </w:tc>
      </w:tr>
      <w:tr w:rsidR="000D6BE9" w14:paraId="20A93871" w14:textId="77777777" w:rsidTr="00745607">
        <w:tc>
          <w:tcPr>
            <w:tcW w:w="4531" w:type="dxa"/>
          </w:tcPr>
          <w:p w14:paraId="2E5ABD97"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parkoviště</w:t>
            </w:r>
          </w:p>
        </w:tc>
        <w:tc>
          <w:tcPr>
            <w:tcW w:w="4531" w:type="dxa"/>
          </w:tcPr>
          <w:p w14:paraId="6A2821E5" w14:textId="77777777" w:rsidR="000D6BE9" w:rsidRPr="008B21F9" w:rsidRDefault="000D6BE9" w:rsidP="00E37625">
            <w:pPr>
              <w:spacing w:line="360" w:lineRule="auto"/>
              <w:jc w:val="both"/>
              <w:rPr>
                <w:rFonts w:ascii="Arial" w:hAnsi="Arial" w:cs="Arial"/>
                <w:b/>
                <w:bCs/>
              </w:rPr>
            </w:pPr>
          </w:p>
        </w:tc>
      </w:tr>
      <w:tr w:rsidR="000D6BE9" w14:paraId="51A1E029" w14:textId="77777777" w:rsidTr="00745607">
        <w:tc>
          <w:tcPr>
            <w:tcW w:w="4531" w:type="dxa"/>
          </w:tcPr>
          <w:p w14:paraId="16E71042"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sociální zařízení</w:t>
            </w:r>
          </w:p>
        </w:tc>
        <w:tc>
          <w:tcPr>
            <w:tcW w:w="4531" w:type="dxa"/>
          </w:tcPr>
          <w:p w14:paraId="39677936" w14:textId="77777777" w:rsidR="000D6BE9" w:rsidRPr="008B21F9" w:rsidRDefault="000D6BE9" w:rsidP="00E37625">
            <w:pPr>
              <w:spacing w:line="360" w:lineRule="auto"/>
              <w:jc w:val="both"/>
              <w:rPr>
                <w:rFonts w:ascii="Arial" w:hAnsi="Arial" w:cs="Arial"/>
                <w:b/>
                <w:bCs/>
              </w:rPr>
            </w:pPr>
          </w:p>
        </w:tc>
      </w:tr>
      <w:tr w:rsidR="000D6BE9" w14:paraId="43C6D2DA" w14:textId="77777777" w:rsidTr="00745607">
        <w:tc>
          <w:tcPr>
            <w:tcW w:w="4531" w:type="dxa"/>
          </w:tcPr>
          <w:p w14:paraId="4A21730A"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veřejná infrastruktura pro vodáckou a vodní turistiku/rekreační plavbu</w:t>
            </w:r>
          </w:p>
        </w:tc>
        <w:tc>
          <w:tcPr>
            <w:tcW w:w="4531" w:type="dxa"/>
          </w:tcPr>
          <w:p w14:paraId="004720ED" w14:textId="77777777" w:rsidR="000D6BE9" w:rsidRPr="008B21F9" w:rsidRDefault="000D6BE9" w:rsidP="00E37625">
            <w:pPr>
              <w:spacing w:line="360" w:lineRule="auto"/>
              <w:jc w:val="both"/>
              <w:rPr>
                <w:rFonts w:ascii="Arial" w:hAnsi="Arial" w:cs="Arial"/>
                <w:b/>
                <w:bCs/>
              </w:rPr>
            </w:pPr>
          </w:p>
        </w:tc>
      </w:tr>
      <w:tr w:rsidR="000D6BE9" w14:paraId="460373DE" w14:textId="77777777" w:rsidTr="00745607">
        <w:tc>
          <w:tcPr>
            <w:tcW w:w="4531" w:type="dxa"/>
          </w:tcPr>
          <w:p w14:paraId="3D93DC39"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turistické trasy a jejich značení</w:t>
            </w:r>
          </w:p>
        </w:tc>
        <w:tc>
          <w:tcPr>
            <w:tcW w:w="4531" w:type="dxa"/>
          </w:tcPr>
          <w:p w14:paraId="6C745590" w14:textId="77777777" w:rsidR="000D6BE9" w:rsidRPr="008B21F9" w:rsidRDefault="000D6BE9" w:rsidP="00E37625">
            <w:pPr>
              <w:spacing w:line="360" w:lineRule="auto"/>
              <w:jc w:val="both"/>
              <w:rPr>
                <w:rFonts w:ascii="Arial" w:hAnsi="Arial" w:cs="Arial"/>
                <w:b/>
                <w:bCs/>
              </w:rPr>
            </w:pPr>
          </w:p>
        </w:tc>
      </w:tr>
      <w:tr w:rsidR="000D6BE9" w14:paraId="19912C9C" w14:textId="77777777" w:rsidTr="00745607">
        <w:tc>
          <w:tcPr>
            <w:tcW w:w="4531" w:type="dxa"/>
          </w:tcPr>
          <w:p w14:paraId="0D80DD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lastRenderedPageBreak/>
              <w:t>naučné stezky</w:t>
            </w:r>
          </w:p>
        </w:tc>
        <w:tc>
          <w:tcPr>
            <w:tcW w:w="4531" w:type="dxa"/>
          </w:tcPr>
          <w:p w14:paraId="23C00BCB" w14:textId="77777777" w:rsidR="000D6BE9" w:rsidRPr="008B21F9" w:rsidRDefault="000D6BE9" w:rsidP="00E37625">
            <w:pPr>
              <w:spacing w:line="360" w:lineRule="auto"/>
              <w:jc w:val="both"/>
              <w:rPr>
                <w:rFonts w:ascii="Arial" w:hAnsi="Arial" w:cs="Arial"/>
                <w:b/>
                <w:bCs/>
              </w:rPr>
            </w:pPr>
          </w:p>
        </w:tc>
      </w:tr>
      <w:tr w:rsidR="000D6BE9" w14:paraId="43D681B8" w14:textId="77777777" w:rsidTr="00745607">
        <w:tc>
          <w:tcPr>
            <w:tcW w:w="4531" w:type="dxa"/>
          </w:tcPr>
          <w:p w14:paraId="7169298C" w14:textId="77777777" w:rsidR="000D6BE9" w:rsidRPr="008B21F9" w:rsidRDefault="000D6BE9" w:rsidP="00E37625">
            <w:pPr>
              <w:pStyle w:val="Odstavecseseznamem"/>
              <w:numPr>
                <w:ilvl w:val="0"/>
                <w:numId w:val="15"/>
              </w:numPr>
              <w:suppressAutoHyphens/>
              <w:spacing w:line="360" w:lineRule="auto"/>
              <w:rPr>
                <w:rFonts w:ascii="Arial" w:hAnsi="Arial" w:cs="Arial"/>
                <w:b/>
                <w:bCs/>
              </w:rPr>
            </w:pPr>
            <w:r w:rsidRPr="008B21F9">
              <w:rPr>
                <w:rFonts w:ascii="Arial" w:hAnsi="Arial" w:cs="Arial"/>
              </w:rPr>
              <w:t>navigační systémy</w:t>
            </w:r>
          </w:p>
        </w:tc>
        <w:tc>
          <w:tcPr>
            <w:tcW w:w="4531" w:type="dxa"/>
          </w:tcPr>
          <w:p w14:paraId="6A6BC7A2" w14:textId="77777777" w:rsidR="000D6BE9" w:rsidRPr="008B21F9" w:rsidRDefault="000D6BE9" w:rsidP="00E37625">
            <w:pPr>
              <w:spacing w:line="360" w:lineRule="auto"/>
              <w:jc w:val="both"/>
              <w:rPr>
                <w:rFonts w:ascii="Arial" w:hAnsi="Arial" w:cs="Arial"/>
                <w:b/>
                <w:bCs/>
              </w:rPr>
            </w:pPr>
          </w:p>
        </w:tc>
      </w:tr>
      <w:tr w:rsidR="000D6BE9" w14:paraId="0606B9AD" w14:textId="77777777" w:rsidTr="00745607">
        <w:tc>
          <w:tcPr>
            <w:tcW w:w="4531" w:type="dxa"/>
          </w:tcPr>
          <w:p w14:paraId="173B50F4" w14:textId="77777777" w:rsidR="000D6BE9" w:rsidRPr="008B21F9" w:rsidRDefault="000D6BE9" w:rsidP="00E37625">
            <w:pPr>
              <w:pStyle w:val="Odstavecseseznamem"/>
              <w:numPr>
                <w:ilvl w:val="0"/>
                <w:numId w:val="15"/>
              </w:numPr>
              <w:suppressAutoHyphens/>
              <w:spacing w:line="360" w:lineRule="auto"/>
              <w:rPr>
                <w:rFonts w:ascii="Arial" w:hAnsi="Arial" w:cs="Arial"/>
              </w:rPr>
            </w:pPr>
            <w:r w:rsidRPr="008B21F9">
              <w:rPr>
                <w:rFonts w:ascii="Arial" w:hAnsi="Arial" w:cs="Arial"/>
              </w:rPr>
              <w:t>turistická informační centra</w:t>
            </w:r>
          </w:p>
        </w:tc>
        <w:tc>
          <w:tcPr>
            <w:tcW w:w="4531" w:type="dxa"/>
          </w:tcPr>
          <w:p w14:paraId="599D63B3" w14:textId="77777777" w:rsidR="000D6BE9" w:rsidRPr="008B21F9" w:rsidRDefault="000D6BE9" w:rsidP="00E37625">
            <w:pPr>
              <w:spacing w:line="360" w:lineRule="auto"/>
              <w:jc w:val="both"/>
              <w:rPr>
                <w:rFonts w:ascii="Arial" w:hAnsi="Arial" w:cs="Arial"/>
                <w:b/>
                <w:bCs/>
              </w:rPr>
            </w:pPr>
          </w:p>
        </w:tc>
      </w:tr>
    </w:tbl>
    <w:p w14:paraId="4B0DC7B0" w14:textId="77777777" w:rsidR="000D6BE9" w:rsidRPr="00745607" w:rsidRDefault="000D6BE9" w:rsidP="000D6BE9">
      <w:pPr>
        <w:jc w:val="both"/>
        <w:rPr>
          <w:rFonts w:ascii="Arial" w:hAnsi="Arial" w:cs="Arial"/>
        </w:rPr>
      </w:pPr>
    </w:p>
    <w:p w14:paraId="28FF9FF2" w14:textId="07F8CCD3" w:rsidR="004D4AB5" w:rsidRDefault="008259B6" w:rsidP="00681A3C">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6ED662E3" w14:textId="403E2744" w:rsidR="00A66E55" w:rsidRDefault="00A66E55" w:rsidP="00A66E55">
      <w:pPr>
        <w:pStyle w:val="Odstavecseseznamem"/>
        <w:numPr>
          <w:ilvl w:val="0"/>
          <w:numId w:val="5"/>
        </w:numPr>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493C4E2C" w14:textId="365665EE" w:rsidR="004C3B5E" w:rsidRPr="00C321D5" w:rsidRDefault="005A02AC" w:rsidP="004C3B5E">
      <w:pPr>
        <w:pStyle w:val="Nadpis1"/>
        <w:jc w:val="both"/>
        <w:rPr>
          <w:rFonts w:ascii="Arial" w:hAnsi="Arial" w:cs="Arial"/>
          <w:caps/>
          <w:sz w:val="22"/>
          <w:szCs w:val="22"/>
        </w:rPr>
      </w:pPr>
      <w:bookmarkStart w:id="15" w:name="_Toc161303655"/>
      <w:r w:rsidRPr="00C321D5">
        <w:rPr>
          <w:rFonts w:ascii="Arial" w:hAnsi="Arial" w:cs="Arial"/>
          <w:caps/>
          <w:sz w:val="22"/>
          <w:szCs w:val="22"/>
        </w:rPr>
        <w:t>4.</w:t>
      </w:r>
      <w:r w:rsidR="001128E5">
        <w:rPr>
          <w:rFonts w:ascii="Arial" w:hAnsi="Arial" w:cs="Arial"/>
          <w:caps/>
          <w:sz w:val="22"/>
          <w:szCs w:val="22"/>
        </w:rPr>
        <w:t>3</w:t>
      </w:r>
      <w:r w:rsidR="00A16F3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9CF5FC3" w:rsidR="00485BF8" w:rsidRPr="00271730"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3D0A3B">
        <w:rPr>
          <w:rFonts w:ascii="Arial" w:hAnsi="Arial" w:cs="Arial"/>
        </w:rPr>
        <w:t xml:space="preserve">cíl </w:t>
      </w:r>
      <w:r w:rsidR="00B23780" w:rsidRPr="008B21F9">
        <w:rPr>
          <w:rFonts w:ascii="Arial" w:hAnsi="Arial" w:cs="Arial"/>
        </w:rPr>
        <w:t>4.4</w:t>
      </w:r>
      <w:r w:rsidR="006B1B5E" w:rsidRPr="003D0A3B">
        <w:rPr>
          <w:rFonts w:ascii="Arial" w:hAnsi="Arial" w:cs="Arial"/>
        </w:rPr>
        <w:t xml:space="preserve"> a výzvu</w:t>
      </w:r>
      <w:r w:rsidR="007271C6" w:rsidRPr="003D0A3B">
        <w:rPr>
          <w:rFonts w:ascii="Arial" w:hAnsi="Arial" w:cs="Arial"/>
        </w:rPr>
        <w:t>;</w:t>
      </w:r>
    </w:p>
    <w:p w14:paraId="705562D5" w14:textId="76D90D3F" w:rsidR="00485BF8" w:rsidRPr="00E37625" w:rsidRDefault="00A13B54" w:rsidP="00681A3C">
      <w:pPr>
        <w:pStyle w:val="Odstavecseseznamem"/>
        <w:numPr>
          <w:ilvl w:val="0"/>
          <w:numId w:val="5"/>
        </w:numPr>
        <w:jc w:val="both"/>
        <w:rPr>
          <w:rFonts w:ascii="Arial" w:hAnsi="Arial" w:cs="Arial"/>
        </w:rPr>
      </w:pPr>
      <w:r w:rsidRPr="00E37625">
        <w:rPr>
          <w:rFonts w:ascii="Arial" w:hAnsi="Arial" w:cs="Arial"/>
        </w:rPr>
        <w:t>i</w:t>
      </w:r>
      <w:r w:rsidR="00B328CC" w:rsidRPr="00E37625">
        <w:rPr>
          <w:rFonts w:ascii="Arial" w:hAnsi="Arial" w:cs="Arial"/>
        </w:rPr>
        <w:t>dentifikace dopadů a přínosů projektu s důrazem na popis dopadů na cílové skupiny</w:t>
      </w:r>
      <w:r w:rsidR="007271C6" w:rsidRPr="00E37625">
        <w:rPr>
          <w:rFonts w:ascii="Arial" w:hAnsi="Arial" w:cs="Arial"/>
        </w:rPr>
        <w:t>;</w:t>
      </w:r>
    </w:p>
    <w:p w14:paraId="745D3EC8" w14:textId="421FAF1B" w:rsidR="008F60BD" w:rsidRPr="00E37625" w:rsidRDefault="008F60BD" w:rsidP="008F60BD">
      <w:pPr>
        <w:pStyle w:val="Odstavecseseznamem"/>
        <w:numPr>
          <w:ilvl w:val="0"/>
          <w:numId w:val="5"/>
        </w:numPr>
        <w:jc w:val="both"/>
      </w:pPr>
      <w:r w:rsidRPr="00E37625">
        <w:rPr>
          <w:rFonts w:ascii="Arial" w:hAnsi="Arial" w:cs="Arial"/>
        </w:rPr>
        <w:t>zdůvodnění potřebnosti stavby, přístavby, nástavby a stavebních úprav (rekonstrukce, modernizace)</w:t>
      </w:r>
      <w:r w:rsidRPr="00E37625">
        <w:t>.</w:t>
      </w:r>
    </w:p>
    <w:p w14:paraId="676AEF67" w14:textId="548D69E3" w:rsidR="00A450F8" w:rsidRPr="00E37625" w:rsidRDefault="00A13B54" w:rsidP="00681A3C">
      <w:pPr>
        <w:pStyle w:val="Odstavecseseznamem"/>
        <w:numPr>
          <w:ilvl w:val="0"/>
          <w:numId w:val="5"/>
        </w:numPr>
        <w:jc w:val="both"/>
        <w:rPr>
          <w:rFonts w:eastAsiaTheme="minorEastAsia"/>
        </w:rPr>
      </w:pPr>
      <w:r w:rsidRPr="00E37625">
        <w:rPr>
          <w:rFonts w:ascii="Arial" w:hAnsi="Arial" w:cs="Arial"/>
        </w:rPr>
        <w:t>z</w:t>
      </w:r>
      <w:r w:rsidR="004C3B5E" w:rsidRPr="00E37625">
        <w:rPr>
          <w:rFonts w:ascii="Arial" w:hAnsi="Arial" w:cs="Arial"/>
        </w:rPr>
        <w:t>důvodnění potřebnosti pořizovaného vybavení</w:t>
      </w:r>
      <w:r w:rsidR="002C1E2E" w:rsidRPr="00E37625">
        <w:rPr>
          <w:rFonts w:ascii="Arial" w:hAnsi="Arial" w:cs="Arial"/>
        </w:rPr>
        <w:t>/majetku</w:t>
      </w:r>
      <w:r w:rsidR="00BC074E" w:rsidRPr="00E37625">
        <w:rPr>
          <w:rFonts w:ascii="Arial" w:hAnsi="Arial" w:cs="Arial"/>
        </w:rPr>
        <w:t xml:space="preserve"> (</w:t>
      </w:r>
      <w:r w:rsidR="0791C77A" w:rsidRPr="00E37625">
        <w:rPr>
          <w:rFonts w:ascii="Arial" w:hAnsi="Arial" w:cs="Arial"/>
        </w:rPr>
        <w:t>jeho počtu, umístění a zdůvodnění využití v souladu s</w:t>
      </w:r>
      <w:r w:rsidR="00BC074E" w:rsidRPr="00E37625">
        <w:rPr>
          <w:rFonts w:ascii="Arial" w:hAnsi="Arial" w:cs="Arial"/>
        </w:rPr>
        <w:t> </w:t>
      </w:r>
      <w:r w:rsidR="0791C77A" w:rsidRPr="00E37625">
        <w:rPr>
          <w:rFonts w:ascii="Arial" w:hAnsi="Arial" w:cs="Arial"/>
        </w:rPr>
        <w:t>výzvou</w:t>
      </w:r>
      <w:r w:rsidR="00BC074E" w:rsidRPr="00E37625">
        <w:rPr>
          <w:rFonts w:ascii="Arial" w:hAnsi="Arial" w:cs="Arial"/>
        </w:rPr>
        <w:t>)</w:t>
      </w:r>
      <w:r w:rsidR="00A16F36" w:rsidRPr="00E37625">
        <w:rPr>
          <w:rFonts w:ascii="Arial" w:hAnsi="Arial" w:cs="Arial"/>
        </w:rPr>
        <w:t>.</w:t>
      </w:r>
    </w:p>
    <w:p w14:paraId="5E4B74A8" w14:textId="10A558C1" w:rsidR="0047278D" w:rsidRPr="00E37625" w:rsidRDefault="00A16F36" w:rsidP="008B21F9">
      <w:pPr>
        <w:jc w:val="both"/>
        <w:rPr>
          <w:rFonts w:eastAsiaTheme="minorEastAsia"/>
        </w:rPr>
      </w:pPr>
      <w:r w:rsidRPr="00E37625">
        <w:rPr>
          <w:rFonts w:ascii="Arial" w:hAnsi="Arial" w:cs="Arial"/>
        </w:rPr>
        <w:t>P</w:t>
      </w:r>
      <w:r w:rsidR="00A450F8" w:rsidRPr="00E37625">
        <w:rPr>
          <w:rFonts w:ascii="Arial" w:hAnsi="Arial" w:cs="Arial"/>
        </w:rPr>
        <w:t>opis souladu projektu</w:t>
      </w:r>
      <w:r w:rsidR="0047278D" w:rsidRPr="00E37625">
        <w:rPr>
          <w:rFonts w:ascii="Arial" w:hAnsi="Arial" w:cs="Arial"/>
        </w:rPr>
        <w:t>:</w:t>
      </w:r>
    </w:p>
    <w:p w14:paraId="030462BD" w14:textId="77777777" w:rsidR="00E37625" w:rsidRPr="00E37625" w:rsidRDefault="0047278D" w:rsidP="00E37625">
      <w:pPr>
        <w:pStyle w:val="Odstavecseseznamem"/>
        <w:numPr>
          <w:ilvl w:val="0"/>
          <w:numId w:val="16"/>
        </w:numPr>
        <w:jc w:val="both"/>
        <w:rPr>
          <w:rFonts w:eastAsiaTheme="minorEastAsia"/>
        </w:rPr>
      </w:pPr>
      <w:r w:rsidRPr="00E37625">
        <w:rPr>
          <w:rFonts w:ascii="Arial" w:hAnsi="Arial" w:cs="Arial"/>
        </w:rPr>
        <w:t xml:space="preserve">se </w:t>
      </w:r>
      <w:r w:rsidR="00755B85" w:rsidRPr="00E37625">
        <w:rPr>
          <w:rFonts w:ascii="Arial" w:hAnsi="Arial" w:cs="Arial"/>
        </w:rPr>
        <w:t>Strategií rozvoje cestovního ruchu ČR 2021-2030, prioritní okruh 2;</w:t>
      </w:r>
    </w:p>
    <w:p w14:paraId="394E2B22" w14:textId="4AC1B834" w:rsidR="00755B85" w:rsidRPr="00E37625" w:rsidRDefault="0047278D" w:rsidP="00E37625">
      <w:pPr>
        <w:pStyle w:val="Odstavecseseznamem"/>
        <w:numPr>
          <w:ilvl w:val="0"/>
          <w:numId w:val="16"/>
        </w:numPr>
        <w:jc w:val="both"/>
        <w:rPr>
          <w:rFonts w:eastAsiaTheme="minorEastAsia"/>
        </w:rPr>
      </w:pPr>
      <w:r w:rsidRPr="00E37625">
        <w:rPr>
          <w:rFonts w:ascii="Arial" w:hAnsi="Arial" w:cs="Arial"/>
        </w:rPr>
        <w:t xml:space="preserve">s </w:t>
      </w:r>
      <w:r w:rsidR="00755B85" w:rsidRPr="00E37625">
        <w:rPr>
          <w:rFonts w:ascii="Arial" w:hAnsi="Arial" w:cs="Arial"/>
        </w:rPr>
        <w:t>rozvojov</w:t>
      </w:r>
      <w:r w:rsidRPr="00E37625">
        <w:rPr>
          <w:rFonts w:ascii="Arial" w:hAnsi="Arial" w:cs="Arial"/>
        </w:rPr>
        <w:t>ým</w:t>
      </w:r>
      <w:r w:rsidR="00755B85" w:rsidRPr="00E37625">
        <w:rPr>
          <w:rFonts w:ascii="Arial" w:hAnsi="Arial" w:cs="Arial"/>
        </w:rPr>
        <w:t xml:space="preserve"> dokument</w:t>
      </w:r>
      <w:r w:rsidRPr="00E37625">
        <w:rPr>
          <w:rFonts w:ascii="Arial" w:hAnsi="Arial" w:cs="Arial"/>
        </w:rPr>
        <w:t>em</w:t>
      </w:r>
      <w:r w:rsidR="00755B85" w:rsidRPr="00E37625">
        <w:rPr>
          <w:rFonts w:ascii="Arial" w:hAnsi="Arial" w:cs="Arial"/>
        </w:rPr>
        <w:t xml:space="preserve"> cestovního ruchu na daném území (Program rozvoje kraje, krajské strategie rozvoje cestovního ruchu, strategie destinačního managementu pro turistickou oblast, strategie rozvoje CR dobrovolného svazku obcí, místní akční skupiny, strategie rozvoje obce / města, strategie ITI)</w:t>
      </w:r>
      <w:r w:rsidR="00E37625">
        <w:rPr>
          <w:rFonts w:ascii="Arial" w:hAnsi="Arial" w:cs="Arial"/>
        </w:rPr>
        <w:t>.</w:t>
      </w:r>
    </w:p>
    <w:p w14:paraId="376D1645" w14:textId="7911121D" w:rsidR="0047278D" w:rsidRPr="00A16F36" w:rsidRDefault="00A16F36" w:rsidP="008B21F9">
      <w:pPr>
        <w:jc w:val="both"/>
        <w:rPr>
          <w:rStyle w:val="Odkaznakoment"/>
          <w:rFonts w:ascii="Arial" w:hAnsi="Arial" w:cs="Arial"/>
          <w:sz w:val="22"/>
          <w:szCs w:val="22"/>
        </w:rPr>
      </w:pPr>
      <w:r>
        <w:rPr>
          <w:rFonts w:ascii="Arial" w:hAnsi="Arial" w:cs="Arial"/>
          <w:color w:val="242424"/>
          <w:shd w:val="clear" w:color="auto" w:fill="FFFFFF"/>
        </w:rPr>
        <w:t>P</w:t>
      </w:r>
      <w:r w:rsidR="001E49BC" w:rsidRPr="008B21F9">
        <w:rPr>
          <w:rFonts w:ascii="Arial" w:hAnsi="Arial" w:cs="Arial"/>
          <w:color w:val="242424"/>
          <w:shd w:val="clear" w:color="auto" w:fill="FFFFFF"/>
        </w:rPr>
        <w:t>opište naplnění specifických požadavků na podporovanou aktivitu</w:t>
      </w:r>
      <w:r w:rsidR="0047278D" w:rsidRPr="00A16F36">
        <w:rPr>
          <w:rStyle w:val="Odkaznakoment"/>
          <w:rFonts w:ascii="Arial" w:hAnsi="Arial" w:cs="Arial"/>
        </w:rPr>
        <w:t xml:space="preserve">: </w:t>
      </w:r>
    </w:p>
    <w:p w14:paraId="67601196" w14:textId="1EF0D21B" w:rsidR="0047278D" w:rsidRPr="0047278D" w:rsidRDefault="0047278D" w:rsidP="008B21F9">
      <w:pPr>
        <w:pStyle w:val="Odstavecseseznamem"/>
        <w:numPr>
          <w:ilvl w:val="0"/>
          <w:numId w:val="17"/>
        </w:numPr>
        <w:jc w:val="both"/>
        <w:rPr>
          <w:rFonts w:ascii="Arial" w:hAnsi="Arial" w:cs="Arial"/>
          <w:color w:val="242424"/>
          <w:shd w:val="clear" w:color="auto" w:fill="FFFFFF"/>
        </w:rPr>
      </w:pPr>
      <w:r w:rsidRPr="0047278D">
        <w:rPr>
          <w:rFonts w:ascii="Arial" w:hAnsi="Arial" w:cs="Arial"/>
        </w:rPr>
        <w:t>zdůvodnění realizace (umístění, počtu, technického řešení) parkoviště pro vozidla</w:t>
      </w:r>
      <w:r w:rsidR="00BC6F3B">
        <w:rPr>
          <w:rFonts w:ascii="Arial" w:hAnsi="Arial" w:cs="Arial"/>
        </w:rPr>
        <w:t xml:space="preserve"> a zdůvodnění nedostatečných stávajících kapacit</w:t>
      </w:r>
      <w:r w:rsidR="008F60BD">
        <w:rPr>
          <w:rFonts w:ascii="Arial" w:hAnsi="Arial" w:cs="Arial"/>
        </w:rPr>
        <w:t>;</w:t>
      </w:r>
    </w:p>
    <w:p w14:paraId="5D8DF53F" w14:textId="141BB665" w:rsidR="00BE2E3A" w:rsidRPr="00BE2E3A" w:rsidRDefault="00BE2E3A">
      <w:pPr>
        <w:pStyle w:val="Odstavecseseznamem"/>
        <w:numPr>
          <w:ilvl w:val="0"/>
          <w:numId w:val="17"/>
        </w:numPr>
        <w:jc w:val="both"/>
        <w:rPr>
          <w:rFonts w:ascii="Arial" w:hAnsi="Arial" w:cs="Arial"/>
        </w:rPr>
      </w:pPr>
      <w:r>
        <w:rPr>
          <w:rFonts w:ascii="Arial" w:hAnsi="Arial" w:cs="Arial"/>
        </w:rPr>
        <w:t>p</w:t>
      </w:r>
      <w:r w:rsidRPr="00BE2E3A">
        <w:rPr>
          <w:rFonts w:ascii="Arial" w:hAnsi="Arial" w:cs="Arial"/>
        </w:rPr>
        <w:t>opis návaznosti parkoviště na existující nebo novou značenou turistickou trasu/naučnou stezku</w:t>
      </w:r>
      <w:r>
        <w:rPr>
          <w:rFonts w:ascii="Arial" w:hAnsi="Arial" w:cs="Arial"/>
        </w:rPr>
        <w:t>;</w:t>
      </w:r>
      <w:r w:rsidRPr="00BE2E3A">
        <w:rPr>
          <w:rFonts w:ascii="Arial" w:hAnsi="Arial" w:cs="Arial"/>
        </w:rPr>
        <w:t xml:space="preserve"> </w:t>
      </w:r>
    </w:p>
    <w:p w14:paraId="296CD173" w14:textId="17B91B1F" w:rsidR="0047278D" w:rsidRDefault="0047278D" w:rsidP="00BE2E3A">
      <w:pPr>
        <w:pStyle w:val="Odstavecseseznamem"/>
        <w:numPr>
          <w:ilvl w:val="0"/>
          <w:numId w:val="17"/>
        </w:numPr>
        <w:jc w:val="both"/>
        <w:rPr>
          <w:rFonts w:ascii="Arial" w:hAnsi="Arial" w:cs="Arial"/>
        </w:rPr>
      </w:pPr>
      <w:r w:rsidRPr="00840D2A">
        <w:rPr>
          <w:rFonts w:ascii="Arial" w:hAnsi="Arial" w:cs="Arial"/>
        </w:rPr>
        <w:t>zdůvodněn</w:t>
      </w:r>
      <w:r>
        <w:rPr>
          <w:rFonts w:ascii="Arial" w:hAnsi="Arial" w:cs="Arial"/>
        </w:rPr>
        <w:t>í realizace (umístění, počtu, technického řešení)</w:t>
      </w:r>
      <w:r w:rsidRPr="00840D2A">
        <w:rPr>
          <w:rFonts w:ascii="Arial" w:hAnsi="Arial" w:cs="Arial"/>
        </w:rPr>
        <w:t xml:space="preserve"> parkovací</w:t>
      </w:r>
      <w:r>
        <w:rPr>
          <w:rFonts w:ascii="Arial" w:hAnsi="Arial" w:cs="Arial"/>
        </w:rPr>
        <w:t>ch</w:t>
      </w:r>
      <w:r w:rsidRPr="00840D2A">
        <w:rPr>
          <w:rFonts w:ascii="Arial" w:hAnsi="Arial" w:cs="Arial"/>
        </w:rPr>
        <w:t xml:space="preserve"> míst pro jízdní kola</w:t>
      </w:r>
      <w:r w:rsidR="008F60BD">
        <w:rPr>
          <w:rFonts w:ascii="Arial" w:hAnsi="Arial" w:cs="Arial"/>
        </w:rPr>
        <w:t>;</w:t>
      </w:r>
    </w:p>
    <w:p w14:paraId="2B44D5C1" w14:textId="65C5ADE7" w:rsidR="0047278D" w:rsidRPr="00B35C52" w:rsidRDefault="00BC6F3B">
      <w:pPr>
        <w:pStyle w:val="Odstavecseseznamem"/>
        <w:numPr>
          <w:ilvl w:val="0"/>
          <w:numId w:val="17"/>
        </w:numPr>
        <w:jc w:val="both"/>
        <w:rPr>
          <w:rFonts w:ascii="Arial" w:hAnsi="Arial" w:cs="Arial"/>
          <w:color w:val="242424"/>
          <w:shd w:val="clear" w:color="auto" w:fill="FFFFFF"/>
        </w:rPr>
      </w:pPr>
      <w:r>
        <w:rPr>
          <w:rFonts w:ascii="Arial" w:hAnsi="Arial" w:cs="Arial"/>
        </w:rPr>
        <w:t>u naučných stezek popis zaměření</w:t>
      </w:r>
      <w:r w:rsidR="00251190">
        <w:rPr>
          <w:rFonts w:ascii="Arial" w:hAnsi="Arial" w:cs="Arial"/>
        </w:rPr>
        <w:t xml:space="preserve"> a umístění</w:t>
      </w:r>
      <w:r>
        <w:rPr>
          <w:rFonts w:ascii="Arial" w:hAnsi="Arial" w:cs="Arial"/>
        </w:rPr>
        <w:t xml:space="preserve"> naučné stezky</w:t>
      </w:r>
      <w:r w:rsidR="00251190">
        <w:rPr>
          <w:rFonts w:ascii="Arial" w:hAnsi="Arial" w:cs="Arial"/>
        </w:rPr>
        <w:t>, v</w:t>
      </w:r>
      <w:r w:rsidR="008F60BD">
        <w:rPr>
          <w:rFonts w:ascii="Arial" w:hAnsi="Arial" w:cs="Arial"/>
        </w:rPr>
        <w:t> </w:t>
      </w:r>
      <w:r w:rsidR="00251190">
        <w:rPr>
          <w:rFonts w:ascii="Arial" w:hAnsi="Arial" w:cs="Arial"/>
        </w:rPr>
        <w:t xml:space="preserve">případě obnovené </w:t>
      </w:r>
      <w:r w:rsidR="008F60BD">
        <w:rPr>
          <w:rFonts w:ascii="Arial" w:hAnsi="Arial" w:cs="Arial"/>
        </w:rPr>
        <w:t xml:space="preserve">naučné </w:t>
      </w:r>
      <w:r w:rsidR="00251190">
        <w:rPr>
          <w:rFonts w:ascii="Arial" w:hAnsi="Arial" w:cs="Arial"/>
        </w:rPr>
        <w:t xml:space="preserve">stezky uvést přidanou hodnotu </w:t>
      </w:r>
      <w:r w:rsidR="00F43EA3">
        <w:rPr>
          <w:rFonts w:ascii="Arial" w:hAnsi="Arial" w:cs="Arial"/>
        </w:rPr>
        <w:t xml:space="preserve">nově vybudované </w:t>
      </w:r>
      <w:r w:rsidR="00251190">
        <w:rPr>
          <w:rFonts w:ascii="Arial" w:hAnsi="Arial" w:cs="Arial"/>
        </w:rPr>
        <w:t>stezky</w:t>
      </w:r>
      <w:r>
        <w:rPr>
          <w:rFonts w:ascii="Arial" w:hAnsi="Arial" w:cs="Arial"/>
        </w:rPr>
        <w:t>;</w:t>
      </w:r>
    </w:p>
    <w:p w14:paraId="36347216" w14:textId="18CB9422" w:rsidR="00B35C52" w:rsidRDefault="00B35C52">
      <w:pPr>
        <w:pStyle w:val="Odstavecseseznamem"/>
        <w:numPr>
          <w:ilvl w:val="0"/>
          <w:numId w:val="17"/>
        </w:numPr>
        <w:jc w:val="both"/>
        <w:rPr>
          <w:rFonts w:ascii="Arial" w:hAnsi="Arial" w:cs="Arial"/>
        </w:rPr>
      </w:pPr>
      <w:r>
        <w:rPr>
          <w:rFonts w:ascii="Arial" w:hAnsi="Arial" w:cs="Arial"/>
        </w:rPr>
        <w:t xml:space="preserve">popis spolupráce </w:t>
      </w:r>
      <w:r w:rsidRPr="00B35C52">
        <w:rPr>
          <w:rFonts w:ascii="Arial" w:hAnsi="Arial" w:cs="Arial"/>
        </w:rPr>
        <w:t>s Klubem českých turistů a konzul</w:t>
      </w:r>
      <w:r w:rsidR="007958DA">
        <w:rPr>
          <w:rFonts w:ascii="Arial" w:hAnsi="Arial" w:cs="Arial"/>
        </w:rPr>
        <w:t>tace</w:t>
      </w:r>
      <w:r w:rsidRPr="00B35C52">
        <w:rPr>
          <w:rFonts w:ascii="Arial" w:hAnsi="Arial" w:cs="Arial"/>
        </w:rPr>
        <w:t xml:space="preserve"> s destinační společností</w:t>
      </w:r>
      <w:r w:rsidR="007958DA">
        <w:rPr>
          <w:rFonts w:ascii="Arial" w:hAnsi="Arial" w:cs="Arial"/>
        </w:rPr>
        <w:t xml:space="preserve"> </w:t>
      </w:r>
      <w:r>
        <w:rPr>
          <w:rFonts w:ascii="Arial" w:hAnsi="Arial" w:cs="Arial"/>
        </w:rPr>
        <w:t>v</w:t>
      </w:r>
      <w:r w:rsidRPr="00B35C52">
        <w:rPr>
          <w:rFonts w:ascii="Arial" w:hAnsi="Arial" w:cs="Arial"/>
        </w:rPr>
        <w:t> případě vybudování / vyznačení nových značených turistických tras a naučných stezek a přetrasování značených turistických tras</w:t>
      </w:r>
      <w:r w:rsidR="007958DA">
        <w:rPr>
          <w:rFonts w:ascii="Arial" w:hAnsi="Arial" w:cs="Arial"/>
        </w:rPr>
        <w:t>;</w:t>
      </w:r>
      <w:r w:rsidRPr="00B35C52">
        <w:rPr>
          <w:rFonts w:ascii="Arial" w:hAnsi="Arial" w:cs="Arial"/>
        </w:rPr>
        <w:t xml:space="preserve"> </w:t>
      </w:r>
    </w:p>
    <w:p w14:paraId="1BE8C7E9" w14:textId="77777777" w:rsidR="0036245B" w:rsidRDefault="00A653D1">
      <w:pPr>
        <w:pStyle w:val="Odstavecseseznamem"/>
        <w:numPr>
          <w:ilvl w:val="0"/>
          <w:numId w:val="17"/>
        </w:numPr>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4A3437" w:rsidRPr="004A3437">
        <w:rPr>
          <w:rFonts w:ascii="Arial" w:hAnsi="Arial" w:cs="Arial"/>
        </w:rPr>
        <w:t xml:space="preserve"> (odpočívadla, sociální zařízení, parkoviště) u</w:t>
      </w:r>
      <w:r w:rsidRPr="004A3437">
        <w:rPr>
          <w:rFonts w:ascii="Arial" w:hAnsi="Arial" w:cs="Arial"/>
        </w:rPr>
        <w:t>veďte počet metrů po přístupových komunikacích k turistickým trasám a atraktivitám</w:t>
      </w:r>
      <w:r w:rsidR="00B95451">
        <w:rPr>
          <w:rFonts w:ascii="Arial" w:hAnsi="Arial" w:cs="Arial"/>
        </w:rPr>
        <w:t xml:space="preserve"> cestovního ruchu</w:t>
      </w:r>
      <w:r w:rsidR="0036245B">
        <w:rPr>
          <w:rFonts w:ascii="Arial" w:hAnsi="Arial" w:cs="Arial"/>
        </w:rPr>
        <w:t>;</w:t>
      </w:r>
    </w:p>
    <w:p w14:paraId="54FE9A8B" w14:textId="54D0F6EB" w:rsidR="00A653D1" w:rsidRPr="004A3437" w:rsidRDefault="0036245B">
      <w:pPr>
        <w:pStyle w:val="Odstavecseseznamem"/>
        <w:numPr>
          <w:ilvl w:val="0"/>
          <w:numId w:val="17"/>
        </w:numPr>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B95451">
        <w:rPr>
          <w:rFonts w:ascii="Arial" w:hAnsi="Arial" w:cs="Arial"/>
        </w:rPr>
        <w:t xml:space="preserve"> popište atraktivitu</w:t>
      </w:r>
      <w:r>
        <w:rPr>
          <w:rFonts w:ascii="Arial" w:hAnsi="Arial" w:cs="Arial"/>
        </w:rPr>
        <w:t xml:space="preserve"> v její blízkosti</w:t>
      </w:r>
      <w:r w:rsidR="00E117FF">
        <w:rPr>
          <w:rFonts w:ascii="Arial" w:hAnsi="Arial" w:cs="Arial"/>
        </w:rPr>
        <w:t>;</w:t>
      </w:r>
    </w:p>
    <w:p w14:paraId="2282F468" w14:textId="03DF6E45" w:rsidR="00764E10" w:rsidRDefault="00764E10" w:rsidP="008B21F9">
      <w:pPr>
        <w:pStyle w:val="Odstavecseseznamem"/>
        <w:numPr>
          <w:ilvl w:val="0"/>
          <w:numId w:val="17"/>
        </w:numPr>
        <w:jc w:val="both"/>
        <w:rPr>
          <w:rFonts w:ascii="Arial" w:hAnsi="Arial" w:cs="Arial"/>
          <w:color w:val="242424"/>
          <w:shd w:val="clear" w:color="auto" w:fill="FFFFFF"/>
        </w:rPr>
      </w:pPr>
      <w:r>
        <w:rPr>
          <w:rFonts w:ascii="Arial" w:hAnsi="Arial" w:cs="Arial"/>
        </w:rPr>
        <w:lastRenderedPageBreak/>
        <w:t xml:space="preserve">zdůvodnění </w:t>
      </w:r>
      <w:r w:rsidRPr="00764E10">
        <w:rPr>
          <w:rFonts w:ascii="Arial" w:hAnsi="Arial" w:cs="Arial"/>
        </w:rPr>
        <w:t xml:space="preserve">příspěvku projektu k </w:t>
      </w:r>
      <w:r w:rsidRPr="008B21F9">
        <w:rPr>
          <w:rFonts w:ascii="Arial" w:hAnsi="Arial" w:cs="Arial"/>
        </w:rPr>
        <w:t>rozprostření/usměrnění návštěvnosti, snížení negativních dopadů cestovního ruchu na daném území nebo k řešení sezónnosti cestovního ruchu;</w:t>
      </w:r>
    </w:p>
    <w:p w14:paraId="767A65DB" w14:textId="77777777" w:rsidR="006504AD" w:rsidRDefault="0047278D" w:rsidP="008B21F9">
      <w:pPr>
        <w:pStyle w:val="Odstavecseseznamem"/>
        <w:numPr>
          <w:ilvl w:val="0"/>
          <w:numId w:val="17"/>
        </w:numPr>
        <w:jc w:val="both"/>
        <w:rPr>
          <w:rFonts w:ascii="Arial" w:hAnsi="Arial" w:cs="Arial"/>
        </w:rPr>
      </w:pPr>
      <w:r w:rsidRPr="004A3437">
        <w:rPr>
          <w:rFonts w:ascii="Arial" w:hAnsi="Arial" w:cs="Arial"/>
        </w:rPr>
        <w:t>u projektů realizovaných v</w:t>
      </w:r>
      <w:r w:rsidR="004A3437">
        <w:rPr>
          <w:rFonts w:ascii="Arial" w:hAnsi="Arial" w:cs="Arial"/>
        </w:rPr>
        <w:t>e zvláště chráněných územích</w:t>
      </w:r>
      <w:r w:rsidRPr="004A3437">
        <w:rPr>
          <w:rFonts w:ascii="Arial" w:hAnsi="Arial" w:cs="Arial"/>
        </w:rPr>
        <w:t xml:space="preserve"> podrobný popis výstupů návštěvnické infrastruktury, ze kterého je zřejm</w:t>
      </w:r>
      <w:r w:rsidR="004A3437">
        <w:rPr>
          <w:rFonts w:ascii="Arial" w:hAnsi="Arial" w:cs="Arial"/>
        </w:rPr>
        <w:t>é</w:t>
      </w:r>
      <w:r w:rsidRPr="004A3437">
        <w:rPr>
          <w:rFonts w:ascii="Arial" w:hAnsi="Arial" w:cs="Arial"/>
        </w:rPr>
        <w:t xml:space="preserve"> pouze</w:t>
      </w:r>
      <w:r w:rsidRPr="007605F3">
        <w:rPr>
          <w:rFonts w:ascii="Arial" w:hAnsi="Arial" w:cs="Arial"/>
        </w:rPr>
        <w:t xml:space="preserve"> </w:t>
      </w:r>
      <w:r>
        <w:rPr>
          <w:rFonts w:ascii="Arial" w:hAnsi="Arial" w:cs="Arial"/>
        </w:rPr>
        <w:t xml:space="preserve">doplňkové zaměření na </w:t>
      </w:r>
      <w:r w:rsidRPr="007605F3">
        <w:rPr>
          <w:rFonts w:ascii="Arial" w:hAnsi="Arial" w:cs="Arial"/>
        </w:rPr>
        <w:t>interpretaci daného území s přírodními fenomény nebo na předmět ochrany daných území</w:t>
      </w:r>
      <w:r w:rsidR="006504AD">
        <w:rPr>
          <w:rFonts w:ascii="Arial" w:hAnsi="Arial" w:cs="Arial"/>
        </w:rPr>
        <w:t>,</w:t>
      </w:r>
    </w:p>
    <w:p w14:paraId="017A9DD1" w14:textId="77777777" w:rsidR="006504AD" w:rsidRPr="00172B29" w:rsidRDefault="006504AD" w:rsidP="006504AD">
      <w:pPr>
        <w:pStyle w:val="Odstavecseseznamem"/>
        <w:numPr>
          <w:ilvl w:val="0"/>
          <w:numId w:val="17"/>
        </w:numPr>
        <w:jc w:val="both"/>
      </w:pPr>
      <w:r w:rsidRPr="00601451">
        <w:rPr>
          <w:rFonts w:ascii="Arial" w:hAnsi="Arial" w:cs="Arial"/>
        </w:rPr>
        <w:t>u projektů výstavby naučných stezek a turistických tras hypertextový odkaz na web obce (úřadu), kde je zveřejněn aktuálně platný územní plán,</w:t>
      </w:r>
    </w:p>
    <w:p w14:paraId="001D2B77" w14:textId="7A81CACA" w:rsidR="00631EC4" w:rsidRPr="00575F57" w:rsidRDefault="006504AD" w:rsidP="006504AD">
      <w:pPr>
        <w:pStyle w:val="Odstavecseseznamem"/>
        <w:numPr>
          <w:ilvl w:val="0"/>
          <w:numId w:val="17"/>
        </w:numPr>
        <w:jc w:val="both"/>
        <w:rPr>
          <w:rStyle w:val="Odkaznakoment"/>
          <w:rFonts w:ascii="Arial" w:hAnsi="Arial" w:cs="Arial"/>
          <w:sz w:val="22"/>
          <w:szCs w:val="22"/>
        </w:rPr>
      </w:pPr>
      <w:r w:rsidRPr="00A250E2">
        <w:rPr>
          <w:rFonts w:ascii="Arial" w:hAnsi="Arial" w:cs="Arial"/>
        </w:rPr>
        <w:t>popis terénních dispozic a dalších podmínek přístupnosti/dostupnosti návštěvnické infrastruktury pro co nejširší skupiny obyvatel</w:t>
      </w:r>
      <w:r>
        <w:rPr>
          <w:rFonts w:ascii="Arial" w:hAnsi="Arial" w:cs="Arial"/>
        </w:rPr>
        <w:t>.</w:t>
      </w:r>
    </w:p>
    <w:p w14:paraId="5A1F9404" w14:textId="5E311D10" w:rsidR="00D810FD" w:rsidRPr="008B21F9" w:rsidRDefault="00A16F36" w:rsidP="008B21F9">
      <w:pPr>
        <w:jc w:val="both"/>
        <w:rPr>
          <w:rFonts w:ascii="Arial" w:hAnsi="Arial" w:cs="Arial"/>
          <w:color w:val="000000" w:themeColor="text1"/>
        </w:rPr>
      </w:pPr>
      <w:r>
        <w:rPr>
          <w:rFonts w:ascii="Arial" w:hAnsi="Arial" w:cs="Arial"/>
          <w:color w:val="000000" w:themeColor="text1"/>
          <w:shd w:val="clear" w:color="auto" w:fill="FFFFFF"/>
        </w:rPr>
        <w:t>P</w:t>
      </w:r>
      <w:r w:rsidR="001E49BC" w:rsidRPr="008B21F9">
        <w:rPr>
          <w:rFonts w:ascii="Arial" w:hAnsi="Arial" w:cs="Arial"/>
          <w:color w:val="000000" w:themeColor="text1"/>
          <w:shd w:val="clear" w:color="auto" w:fill="FFFFFF"/>
        </w:rPr>
        <w:t>opište možnosti alternativních řešení</w:t>
      </w:r>
      <w:r w:rsidR="00080FA4" w:rsidRPr="008B21F9">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CCEC2AC" w:rsidR="00B328CC" w:rsidRPr="00C321D5" w:rsidRDefault="005A02AC" w:rsidP="001E49BC">
      <w:pPr>
        <w:pStyle w:val="Nadpis1"/>
        <w:jc w:val="both"/>
        <w:rPr>
          <w:rFonts w:ascii="Arial" w:hAnsi="Arial" w:cs="Arial"/>
          <w:caps/>
          <w:sz w:val="22"/>
          <w:szCs w:val="22"/>
        </w:rPr>
      </w:pPr>
      <w:bookmarkStart w:id="16" w:name="_Toc66785517"/>
      <w:bookmarkStart w:id="17" w:name="_Toc161303656"/>
      <w:r w:rsidRPr="00C321D5">
        <w:rPr>
          <w:rFonts w:ascii="Arial" w:hAnsi="Arial" w:cs="Arial"/>
          <w:caps/>
          <w:sz w:val="22"/>
          <w:szCs w:val="22"/>
        </w:rPr>
        <w:t>4.</w:t>
      </w:r>
      <w:r w:rsidR="003F1A6C">
        <w:rPr>
          <w:rFonts w:ascii="Arial" w:hAnsi="Arial" w:cs="Arial"/>
          <w:caps/>
          <w:sz w:val="22"/>
          <w:szCs w:val="22"/>
        </w:rPr>
        <w:t>4</w:t>
      </w:r>
      <w:r w:rsidR="00A16F36">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5CA1E30D" w:rsidR="00574DFF" w:rsidRPr="00C321D5" w:rsidRDefault="005A02AC" w:rsidP="00294A31">
      <w:pPr>
        <w:pStyle w:val="Nadpis1"/>
        <w:jc w:val="both"/>
        <w:rPr>
          <w:rFonts w:ascii="Arial" w:hAnsi="Arial" w:cs="Arial"/>
          <w:sz w:val="22"/>
          <w:szCs w:val="22"/>
        </w:rPr>
      </w:pPr>
      <w:bookmarkStart w:id="18" w:name="_Toc66785518"/>
      <w:bookmarkStart w:id="19" w:name="_Toc161303657"/>
      <w:r w:rsidRPr="00C321D5">
        <w:rPr>
          <w:rFonts w:ascii="Arial" w:hAnsi="Arial" w:cs="Arial"/>
          <w:sz w:val="22"/>
          <w:szCs w:val="22"/>
        </w:rPr>
        <w:t>4.</w:t>
      </w:r>
      <w:r w:rsidR="003F1A6C">
        <w:rPr>
          <w:rFonts w:ascii="Arial" w:hAnsi="Arial" w:cs="Arial"/>
          <w:sz w:val="22"/>
          <w:szCs w:val="22"/>
        </w:rPr>
        <w:t>5</w:t>
      </w:r>
      <w:r w:rsidR="00A16F36">
        <w:rPr>
          <w:rFonts w:ascii="Arial" w:hAnsi="Arial" w:cs="Arial"/>
          <w:sz w:val="22"/>
          <w:szCs w:val="22"/>
        </w:rPr>
        <w:tab/>
      </w:r>
      <w:r w:rsidR="001A066E">
        <w:rPr>
          <w:rFonts w:ascii="Arial" w:hAnsi="Arial" w:cs="Arial"/>
          <w:sz w:val="22"/>
          <w:szCs w:val="22"/>
        </w:rPr>
        <w:t>P</w:t>
      </w:r>
      <w:r w:rsidR="00574DFF" w:rsidRPr="00C321D5">
        <w:rPr>
          <w:rFonts w:ascii="Arial" w:hAnsi="Arial" w:cs="Arial"/>
          <w:sz w:val="22"/>
          <w:szCs w:val="22"/>
        </w:rPr>
        <w:t>ŘIPRAVENOST PROJEKTU K REALIZACI</w:t>
      </w:r>
      <w:bookmarkEnd w:id="18"/>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3497E722"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r w:rsidR="00815D16"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6462D1D3"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r w:rsidR="00815D16"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lastRenderedPageBreak/>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782A339A"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16130365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04C48FEA"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BC6F3B">
        <w:rPr>
          <w:rFonts w:ascii="Arial" w:hAnsi="Arial" w:cs="Arial"/>
        </w:rPr>
        <w:t>,</w:t>
      </w:r>
      <w:r w:rsidRPr="00764E10">
        <w:rPr>
          <w:rFonts w:ascii="Arial" w:hAnsi="Arial" w:cs="Arial"/>
        </w:rPr>
        <w:t xml:space="preserve"> </w:t>
      </w:r>
      <w:r w:rsidR="000958E4" w:rsidRPr="00764E10">
        <w:rPr>
          <w:rFonts w:ascii="Arial" w:hAnsi="Arial" w:cs="Arial"/>
        </w:rPr>
        <w:t xml:space="preserve">a také </w:t>
      </w:r>
      <w:r w:rsidR="00BC6F3B" w:rsidRPr="008B21F9">
        <w:rPr>
          <w:rFonts w:ascii="Arial" w:hAnsi="Arial" w:cs="Arial"/>
        </w:rPr>
        <w:t xml:space="preserve">v relevantních případech přehled </w:t>
      </w:r>
      <w:r w:rsidR="000958E4" w:rsidRPr="00764E10">
        <w:rPr>
          <w:rFonts w:ascii="Arial" w:hAnsi="Arial" w:cs="Arial"/>
        </w:rPr>
        <w:t>souhlas</w:t>
      </w:r>
      <w:r w:rsidR="00BC6F3B" w:rsidRPr="008B21F9">
        <w:rPr>
          <w:rFonts w:ascii="Arial" w:hAnsi="Arial" w:cs="Arial"/>
        </w:rPr>
        <w:t>ů</w:t>
      </w:r>
      <w:r w:rsidR="000958E4" w:rsidRPr="00764E10">
        <w:rPr>
          <w:rFonts w:ascii="Arial" w:hAnsi="Arial" w:cs="Arial"/>
        </w:rPr>
        <w:t xml:space="preserve"> vlastníků pozemku s realizací projektu.</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3B09D9">
            <w:pPr>
              <w:jc w:val="both"/>
            </w:pPr>
          </w:p>
        </w:tc>
        <w:tc>
          <w:tcPr>
            <w:tcW w:w="4394" w:type="dxa"/>
          </w:tcPr>
          <w:p w14:paraId="3ADC2D15"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bl>
    <w:p w14:paraId="1E10C232" w14:textId="6877F9F3"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161303659"/>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B90935F" w:rsidR="00595B98" w:rsidRPr="009602FB" w:rsidRDefault="00A16F36" w:rsidP="009602FB">
      <w:pPr>
        <w:pStyle w:val="Nadpis1"/>
        <w:rPr>
          <w:rFonts w:ascii="Arial" w:hAnsi="Arial" w:cs="Arial"/>
          <w:b w:val="0"/>
          <w:bCs w:val="0"/>
        </w:rPr>
      </w:pPr>
      <w:bookmarkStart w:id="25" w:name="_Toc161303660"/>
      <w:r w:rsidRPr="009602FB">
        <w:rPr>
          <w:rFonts w:ascii="Arial" w:hAnsi="Arial" w:cs="Arial"/>
          <w:sz w:val="22"/>
          <w:szCs w:val="22"/>
        </w:rPr>
        <w:t>6.1</w:t>
      </w:r>
      <w:r w:rsidRPr="009602FB">
        <w:rPr>
          <w:rFonts w:ascii="Arial" w:hAnsi="Arial" w:cs="Arial"/>
          <w:sz w:val="22"/>
          <w:szCs w:val="22"/>
        </w:rPr>
        <w:tab/>
        <w:t>SOULAD PROJEKTU S PRINCIPY ZAJIŠŤUJÍCÍMI ROVNÉ PŘÍLEŽITOSTI A NEDISKRIMINACI</w:t>
      </w:r>
      <w:bookmarkEnd w:id="25"/>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18CB83D7" w:rsidR="00595B98" w:rsidRDefault="00595B98" w:rsidP="00681A3C">
      <w:pPr>
        <w:pStyle w:val="Odstavecseseznamem"/>
        <w:numPr>
          <w:ilvl w:val="0"/>
          <w:numId w:val="5"/>
        </w:numPr>
        <w:jc w:val="both"/>
        <w:rPr>
          <w:rFonts w:ascii="Arial" w:hAnsi="Arial" w:cs="Arial"/>
        </w:rPr>
      </w:pPr>
      <w:bookmarkStart w:id="26" w:name="_Hlk114653531"/>
      <w:r w:rsidRPr="00126308">
        <w:rPr>
          <w:rFonts w:ascii="Arial" w:hAnsi="Arial" w:cs="Arial"/>
        </w:rPr>
        <w:lastRenderedPageBreak/>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i</w:t>
      </w:r>
      <w:r w:rsidR="00E37625">
        <w:rPr>
          <w:rFonts w:ascii="Arial" w:hAnsi="Arial" w:cs="Arial"/>
        </w:rPr>
        <w:t>:</w:t>
      </w:r>
      <w:r w:rsidR="005E6ED8">
        <w:rPr>
          <w:rFonts w:ascii="Arial" w:hAnsi="Arial" w:cs="Arial"/>
        </w:rPr>
        <w:t xml:space="preserve"> </w:t>
      </w:r>
    </w:p>
    <w:p w14:paraId="063DFE96" w14:textId="03D1C281" w:rsidR="005E6ED8" w:rsidRDefault="005E6ED8" w:rsidP="00DA5C7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 nediskriminaci</w:t>
      </w:r>
      <w:r w:rsidR="001F6ABB">
        <w:rPr>
          <w:rFonts w:ascii="Arial" w:hAnsi="Arial" w:cs="Arial"/>
        </w:rPr>
        <w:t xml:space="preserve">. </w:t>
      </w:r>
    </w:p>
    <w:p w14:paraId="65337A5B" w14:textId="4FC0E06E" w:rsidR="001F6ABB" w:rsidRPr="00E37625" w:rsidRDefault="001F6ABB" w:rsidP="00E37625">
      <w:pPr>
        <w:pStyle w:val="Odstavecseseznamem"/>
        <w:numPr>
          <w:ilvl w:val="0"/>
          <w:numId w:val="5"/>
        </w:numPr>
        <w:jc w:val="both"/>
        <w:rPr>
          <w:rFonts w:ascii="Arial" w:hAnsi="Arial" w:cs="Arial"/>
        </w:rPr>
      </w:pPr>
      <w:r w:rsidRPr="00E37625">
        <w:rPr>
          <w:rFonts w:ascii="Arial" w:hAnsi="Arial" w:cs="Arial"/>
        </w:rPr>
        <w:t>Popis a zdůvodnění vlivu projektu na rovnost žen a mužů:</w:t>
      </w:r>
    </w:p>
    <w:p w14:paraId="5843358E" w14:textId="2402AE83" w:rsidR="0048732B" w:rsidRPr="0042704E" w:rsidRDefault="001F6ABB" w:rsidP="006D5FC6">
      <w:pPr>
        <w:spacing w:after="120"/>
        <w:ind w:left="709"/>
        <w:jc w:val="both"/>
        <w:rPr>
          <w:rFonts w:ascii="Arial" w:hAnsi="Arial" w:cs="Arial"/>
        </w:rPr>
      </w:pPr>
      <w:r w:rsidRPr="00E37625">
        <w:rPr>
          <w:rFonts w:ascii="Arial" w:hAnsi="Arial" w:cs="Arial"/>
        </w:rPr>
        <w:t xml:space="preserve">Žadatel popíše, zda je projekt neutrální k rovnosti mezi ženami a muži. </w:t>
      </w:r>
      <w:bookmarkStart w:id="27" w:name="_Hlk139280141"/>
      <w:r w:rsidR="0048732B" w:rsidRPr="0042704E">
        <w:rPr>
          <w:rFonts w:ascii="Arial" w:hAnsi="Arial" w:cs="Arial"/>
        </w:rPr>
        <w:t xml:space="preserve">V případě </w:t>
      </w:r>
      <w:r w:rsidR="0048732B">
        <w:rPr>
          <w:rFonts w:ascii="Arial" w:hAnsi="Arial" w:cs="Arial"/>
        </w:rPr>
        <w:t>81. a 82</w:t>
      </w:r>
      <w:r w:rsidR="0048732B" w:rsidRPr="0042704E">
        <w:rPr>
          <w:rFonts w:ascii="Arial" w:hAnsi="Arial" w:cs="Arial"/>
        </w:rPr>
        <w:t>. výzvy připadá v úvahu minimálně neutrální vliv projektu na výše uvedené horizontální principy.</w:t>
      </w:r>
    </w:p>
    <w:p w14:paraId="5D129DE9" w14:textId="50716FEF" w:rsidR="00595B98" w:rsidRPr="009602FB" w:rsidRDefault="00A16F36" w:rsidP="009602FB">
      <w:pPr>
        <w:pStyle w:val="Nadpis1"/>
        <w:rPr>
          <w:rFonts w:ascii="Arial" w:hAnsi="Arial" w:cs="Arial"/>
          <w:b w:val="0"/>
          <w:bCs w:val="0"/>
        </w:rPr>
      </w:pPr>
      <w:bookmarkStart w:id="28" w:name="_Toc161303661"/>
      <w:bookmarkEnd w:id="27"/>
      <w:bookmarkEnd w:id="26"/>
      <w:r w:rsidRPr="009602FB">
        <w:rPr>
          <w:rFonts w:ascii="Arial" w:hAnsi="Arial" w:cs="Arial"/>
          <w:sz w:val="22"/>
          <w:szCs w:val="22"/>
        </w:rPr>
        <w:t>6.2</w:t>
      </w:r>
      <w:r w:rsidRPr="009602FB">
        <w:rPr>
          <w:rFonts w:ascii="Arial" w:hAnsi="Arial" w:cs="Arial"/>
          <w:sz w:val="22"/>
          <w:szCs w:val="22"/>
        </w:rPr>
        <w:tab/>
        <w:t>SOULAD PROJEKTU S PRINCIPY UDRŽITELNÉHO ROZVOJE</w:t>
      </w:r>
      <w:bookmarkEnd w:id="28"/>
    </w:p>
    <w:p w14:paraId="651BB23D" w14:textId="2AE00CA7"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271730">
        <w:rPr>
          <w:rFonts w:ascii="Arial" w:hAnsi="Arial" w:cs="Arial"/>
        </w:rPr>
        <w:t>2.3.1</w:t>
      </w:r>
      <w:r w:rsidR="000F3A25">
        <w:rPr>
          <w:rFonts w:ascii="Arial" w:hAnsi="Arial" w:cs="Arial"/>
        </w:rPr>
        <w:t xml:space="preserve"> 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5984FE87" w:rsidR="00747F58" w:rsidRDefault="00747F58"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sidR="009969F7">
        <w:rPr>
          <w:rFonts w:ascii="Arial" w:hAnsi="Arial" w:cs="Arial"/>
        </w:rPr>
        <w:t xml:space="preserve"> (platí pro projekty, ve kterých je budována infrastruktura s životností více jak pět let)</w:t>
      </w:r>
      <w:r>
        <w:rPr>
          <w:rFonts w:ascii="Arial" w:hAnsi="Arial" w:cs="Arial"/>
        </w:rPr>
        <w:t xml:space="preserve">, popis, že projektem nedojde ke zvýšení emisí skleníkových plynů a bude zajištěna klimatická odolnost </w:t>
      </w:r>
      <w:r w:rsidR="00F818AA">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580820AE"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D323ED">
        <w:rPr>
          <w:rFonts w:ascii="Arial" w:hAnsi="Arial" w:cs="Arial"/>
        </w:rPr>
        <w:t xml:space="preserve"> (dále jen „opětovné použití“)</w:t>
      </w:r>
      <w:r>
        <w:rPr>
          <w:rFonts w:ascii="Arial" w:hAnsi="Arial" w:cs="Arial"/>
        </w:rPr>
        <w:t>;</w:t>
      </w:r>
    </w:p>
    <w:p w14:paraId="6DB4EE4F" w14:textId="77777777" w:rsidR="00D323ED" w:rsidRPr="00D323ED" w:rsidRDefault="00D323ED" w:rsidP="00D323ED">
      <w:pPr>
        <w:pStyle w:val="Odstavecseseznamem"/>
        <w:numPr>
          <w:ilvl w:val="2"/>
          <w:numId w:val="9"/>
        </w:numPr>
        <w:jc w:val="both"/>
        <w:rPr>
          <w:rFonts w:ascii="Arial" w:hAnsi="Arial" w:cs="Arial"/>
        </w:rPr>
      </w:pPr>
      <w:r w:rsidRPr="00D323ED">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lastRenderedPageBreak/>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00C5C49C" w14:textId="032CD8D2" w:rsidR="0065436E" w:rsidRDefault="0065436E" w:rsidP="0065436E">
      <w:pPr>
        <w:pStyle w:val="Odstavecseseznamem"/>
        <w:numPr>
          <w:ilvl w:val="2"/>
          <w:numId w:val="9"/>
        </w:numPr>
        <w:jc w:val="both"/>
        <w:rPr>
          <w:rFonts w:ascii="Arial" w:hAnsi="Arial" w:cs="Arial"/>
        </w:rPr>
      </w:pPr>
      <w:r w:rsidRPr="0023466F">
        <w:rPr>
          <w:rFonts w:ascii="Arial" w:hAnsi="Arial" w:cs="Arial"/>
        </w:rPr>
        <w:t>popis, že projektem ani nepřímo nedojde k záboru kvalitních zemědělských půd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16130366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30" w:name="_Hlk114653752"/>
      <w:r w:rsidR="003C2FE3">
        <w:rPr>
          <w:rFonts w:ascii="Arial" w:hAnsi="Arial" w:cs="Arial"/>
        </w:rPr>
        <w:t>(včetně počtů a specifikace pořizovaného vybavení)</w:t>
      </w:r>
      <w:bookmarkEnd w:id="30"/>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A0486C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w:t>
      </w:r>
      <w:r w:rsidRPr="003D0A3B">
        <w:rPr>
          <w:rFonts w:ascii="Arial" w:hAnsi="Arial" w:cs="Arial"/>
        </w:rPr>
        <w:t xml:space="preserve">č. </w:t>
      </w:r>
      <w:r w:rsidR="003D0A3B" w:rsidRPr="008B21F9">
        <w:rPr>
          <w:rFonts w:ascii="Arial" w:hAnsi="Arial" w:cs="Arial"/>
        </w:rPr>
        <w:t>1</w:t>
      </w:r>
      <w:r w:rsidRPr="003D0A3B">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61303663"/>
      <w:r w:rsidRPr="006D444E">
        <w:rPr>
          <w:rFonts w:ascii="Arial" w:hAnsi="Arial" w:cs="Arial"/>
          <w:caps/>
          <w:sz w:val="26"/>
          <w:szCs w:val="26"/>
        </w:rPr>
        <w:t>ZPŮSOB STANOVENÍ CEN</w:t>
      </w:r>
      <w:bookmarkEnd w:id="31"/>
      <w:bookmarkEnd w:id="32"/>
    </w:p>
    <w:p w14:paraId="0DB6B610" w14:textId="1380C80C"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28D059F8"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w:t>
      </w:r>
      <w:r w:rsidRPr="000D5253">
        <w:rPr>
          <w:rFonts w:ascii="Arial" w:hAnsi="Arial" w:cs="Arial"/>
        </w:rPr>
        <w:t xml:space="preserve">stavebních prací dokládá žadatel jako přílohu žádosti o podporu č. </w:t>
      </w:r>
      <w:r w:rsidR="003D0A3B" w:rsidRPr="008B21F9">
        <w:rPr>
          <w:rFonts w:ascii="Arial" w:hAnsi="Arial" w:cs="Arial"/>
        </w:rPr>
        <w:t>10</w:t>
      </w:r>
      <w:r w:rsidRPr="000D5253">
        <w:rPr>
          <w:rFonts w:ascii="Arial" w:hAnsi="Arial" w:cs="Arial"/>
        </w:rPr>
        <w:t xml:space="preserve"> – </w:t>
      </w:r>
      <w:r w:rsidR="005731B8" w:rsidRPr="003902D3">
        <w:rPr>
          <w:rFonts w:ascii="Arial" w:hAnsi="Arial" w:cs="Arial"/>
        </w:rPr>
        <w:t>Rozpočet stavebních prací</w:t>
      </w:r>
      <w:r w:rsidR="00962598" w:rsidRPr="000D5253">
        <w:rPr>
          <w:rStyle w:val="Znakapoznpodarou"/>
          <w:rFonts w:ascii="Arial" w:hAnsi="Arial" w:cs="Arial"/>
        </w:rPr>
        <w:footnoteReference w:id="5"/>
      </w:r>
      <w:r w:rsidRPr="000D5253">
        <w:rPr>
          <w:rFonts w:ascii="Arial" w:hAnsi="Arial" w:cs="Arial"/>
        </w:rPr>
        <w:t>.</w:t>
      </w:r>
      <w:r w:rsidR="005731B8" w:rsidRPr="003902D3">
        <w:rPr>
          <w:rFonts w:ascii="Arial" w:hAnsi="Arial" w:cs="Arial"/>
        </w:rPr>
        <w:t xml:space="preserve"> Pravidla pro sestavení rozpočtu jsou uvedeny v SPPŽP v kap. </w:t>
      </w:r>
      <w:r w:rsidR="003D0A3B" w:rsidRPr="008B21F9">
        <w:rPr>
          <w:rFonts w:ascii="Arial" w:hAnsi="Arial" w:cs="Arial"/>
        </w:rPr>
        <w:t>5</w:t>
      </w:r>
      <w:r w:rsidR="005731B8" w:rsidRPr="000D5253">
        <w:rPr>
          <w:rFonts w:ascii="Arial" w:hAnsi="Arial" w:cs="Arial"/>
        </w:rPr>
        <w:t xml:space="preserve"> Povinné přílohy</w:t>
      </w:r>
      <w:r w:rsidR="008C7974" w:rsidRPr="003902D3">
        <w:rPr>
          <w:rFonts w:ascii="Arial" w:hAnsi="Arial" w:cs="Arial"/>
        </w:rPr>
        <w:t xml:space="preserve"> k žádosti o podporu</w:t>
      </w:r>
      <w:r w:rsidR="005731B8" w:rsidRPr="000D5253">
        <w:rPr>
          <w:rFonts w:ascii="Arial" w:hAnsi="Arial" w:cs="Arial"/>
        </w:rPr>
        <w:t>, část Rozpočet stavebních prací. V případě, že žadatel</w:t>
      </w:r>
      <w:r w:rsidR="005731B8">
        <w:rPr>
          <w:rFonts w:ascii="Arial" w:hAnsi="Arial" w:cs="Arial"/>
        </w:rPr>
        <w:t xml:space="preserve">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 xml:space="preserve">V případě, že žadatel dokládá rozpočet v podobě zjednodušeného položkového rozpočtu či jsou obecně v rozpočtu uvedeny komplety/vlastní položky projektanta </w:t>
      </w:r>
      <w:r w:rsidRPr="003F0542">
        <w:rPr>
          <w:rFonts w:ascii="Arial" w:hAnsi="Arial" w:cs="Arial"/>
        </w:rPr>
        <w:lastRenderedPageBreak/>
        <w:t>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lastRenderedPageBreak/>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3E46EEDA" w:rsidR="00781C2D" w:rsidRPr="00C321D5" w:rsidRDefault="00781C2D" w:rsidP="00781C2D">
      <w:pPr>
        <w:pStyle w:val="Odstavecseseznamem"/>
        <w:ind w:left="-11"/>
        <w:jc w:val="both"/>
        <w:rPr>
          <w:rFonts w:ascii="Arial" w:hAnsi="Arial" w:cs="Arial"/>
        </w:rPr>
      </w:pP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FF893B2" w:rsidR="00781C2D" w:rsidRPr="00C321D5" w:rsidRDefault="00781C2D" w:rsidP="00781C2D">
      <w:pPr>
        <w:jc w:val="both"/>
        <w:rPr>
          <w:rFonts w:ascii="Arial" w:hAnsi="Arial" w:cs="Arial"/>
          <w:i/>
          <w:iCs/>
        </w:rPr>
      </w:pP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930252">
        <w:rPr>
          <w:rFonts w:ascii="Arial" w:hAnsi="Arial" w:cs="Arial"/>
          <w:i/>
          <w:iCs/>
        </w:rPr>
        <w:t xml:space="preserve">kapitoly </w:t>
      </w:r>
      <w:r w:rsidR="009F5137" w:rsidRPr="00930252">
        <w:rPr>
          <w:rFonts w:ascii="Arial" w:hAnsi="Arial" w:cs="Arial"/>
          <w:i/>
          <w:iCs/>
        </w:rPr>
        <w:t>5</w:t>
      </w:r>
      <w:r w:rsidRPr="00930252">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E37625">
        <w:rPr>
          <w:rFonts w:ascii="Arial" w:hAnsi="Arial" w:cs="Arial"/>
          <w:i/>
          <w:iCs/>
        </w:rPr>
        <w:t xml:space="preserve">kapitoly </w:t>
      </w:r>
      <w:r w:rsidR="009F5137" w:rsidRPr="00E37625">
        <w:rPr>
          <w:rFonts w:ascii="Arial" w:hAnsi="Arial" w:cs="Arial"/>
          <w:i/>
          <w:iCs/>
        </w:rPr>
        <w:t xml:space="preserve">5 </w:t>
      </w:r>
      <w:r w:rsidRPr="00E37625">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0D6BE9" w:rsidRDefault="00781C2D" w:rsidP="00781C2D">
      <w:pPr>
        <w:jc w:val="both"/>
        <w:rPr>
          <w:rFonts w:ascii="Arial" w:hAnsi="Arial" w:cs="Arial"/>
          <w:i/>
          <w:iCs/>
        </w:rPr>
      </w:pPr>
      <w:r w:rsidRPr="00C321D5">
        <w:rPr>
          <w:rFonts w:ascii="Arial" w:hAnsi="Arial" w:cs="Arial"/>
          <w:i/>
          <w:iCs/>
        </w:rPr>
        <w:t xml:space="preserve">Pokud byla do ukončené zakázky podána jedna nabídka, žadatel uvede stanovení předpokládané hodnoty zakázky </w:t>
      </w:r>
      <w:r w:rsidRPr="000D6BE9">
        <w:rPr>
          <w:rFonts w:ascii="Arial" w:hAnsi="Arial" w:cs="Arial"/>
          <w:i/>
          <w:iCs/>
        </w:rPr>
        <w:t>podle bodu 2.</w:t>
      </w:r>
    </w:p>
    <w:p w14:paraId="63D65F53" w14:textId="3213DDB4" w:rsidR="00CC6710" w:rsidRPr="000D6BE9" w:rsidRDefault="00781C2D" w:rsidP="00781C2D">
      <w:pPr>
        <w:rPr>
          <w:rFonts w:ascii="Arial" w:hAnsi="Arial" w:cs="Arial"/>
        </w:rPr>
      </w:pPr>
      <w:r w:rsidRPr="000D6BE9">
        <w:rPr>
          <w:rFonts w:ascii="Arial" w:hAnsi="Arial" w:cs="Arial"/>
          <w:b/>
          <w:bCs/>
        </w:rPr>
        <w:t>Tabulka C</w:t>
      </w:r>
      <w:r w:rsidRPr="000D6BE9">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rsidRPr="000D6BE9" w14:paraId="20E20163" w14:textId="77777777" w:rsidTr="00CC6710">
        <w:trPr>
          <w:jc w:val="center"/>
        </w:trPr>
        <w:tc>
          <w:tcPr>
            <w:tcW w:w="1126" w:type="dxa"/>
            <w:shd w:val="clear" w:color="auto" w:fill="A6A6A6" w:themeFill="background1" w:themeFillShade="A6"/>
            <w:vAlign w:val="center"/>
          </w:tcPr>
          <w:p w14:paraId="3C9043EC" w14:textId="1ECB4CA5"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Číslo nabídky</w:t>
            </w:r>
          </w:p>
        </w:tc>
        <w:tc>
          <w:tcPr>
            <w:tcW w:w="1105" w:type="dxa"/>
            <w:shd w:val="clear" w:color="auto" w:fill="A6A6A6" w:themeFill="background1" w:themeFillShade="A6"/>
            <w:vAlign w:val="center"/>
          </w:tcPr>
          <w:p w14:paraId="058A89C8" w14:textId="42AEA482"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60AF2D15"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 xml:space="preserve">Číslo VZ / </w:t>
            </w:r>
            <w:proofErr w:type="spellStart"/>
            <w:r w:rsidRPr="000D6BE9">
              <w:rPr>
                <w:rFonts w:ascii="Arial" w:hAnsi="Arial" w:cs="Arial"/>
                <w:b/>
                <w:bCs/>
                <w:sz w:val="16"/>
                <w:szCs w:val="16"/>
              </w:rPr>
              <w:t>hash</w:t>
            </w:r>
            <w:proofErr w:type="spellEnd"/>
            <w:r w:rsidRPr="000D6BE9">
              <w:rPr>
                <w:rFonts w:ascii="Arial" w:hAnsi="Arial" w:cs="Arial"/>
                <w:b/>
                <w:bCs/>
                <w:sz w:val="16"/>
                <w:szCs w:val="16"/>
              </w:rPr>
              <w:t xml:space="preserve"> VZ č. </w:t>
            </w:r>
            <w:r w:rsidRPr="000D6BE9">
              <w:rPr>
                <w:rFonts w:ascii="Arial" w:hAnsi="Arial" w:cs="Arial"/>
                <w:b/>
                <w:bCs/>
                <w:sz w:val="16"/>
                <w:szCs w:val="16"/>
                <w:vertAlign w:val="superscript"/>
              </w:rPr>
              <w:t>3)</w:t>
            </w:r>
          </w:p>
        </w:tc>
      </w:tr>
      <w:tr w:rsidR="00CC6710" w:rsidRPr="000D6BE9" w14:paraId="4E3AECE3" w14:textId="77777777" w:rsidTr="00CC6710">
        <w:trPr>
          <w:jc w:val="center"/>
        </w:trPr>
        <w:tc>
          <w:tcPr>
            <w:tcW w:w="1126" w:type="dxa"/>
          </w:tcPr>
          <w:p w14:paraId="195C03D1"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1</w:t>
            </w:r>
          </w:p>
        </w:tc>
        <w:tc>
          <w:tcPr>
            <w:tcW w:w="1105" w:type="dxa"/>
          </w:tcPr>
          <w:p w14:paraId="7A0B1C06" w14:textId="77777777" w:rsidR="00CC6710" w:rsidRPr="000D6BE9" w:rsidRDefault="00CC6710" w:rsidP="006C1AF0">
            <w:pPr>
              <w:rPr>
                <w:rFonts w:ascii="Arial" w:hAnsi="Arial" w:cs="Arial"/>
              </w:rPr>
            </w:pPr>
          </w:p>
        </w:tc>
        <w:tc>
          <w:tcPr>
            <w:tcW w:w="1244" w:type="dxa"/>
          </w:tcPr>
          <w:p w14:paraId="173F0DBD" w14:textId="77777777" w:rsidR="00CC6710" w:rsidRPr="000D6BE9" w:rsidRDefault="00CC6710" w:rsidP="006C1AF0">
            <w:pPr>
              <w:rPr>
                <w:rFonts w:ascii="Arial" w:hAnsi="Arial" w:cs="Arial"/>
              </w:rPr>
            </w:pPr>
          </w:p>
        </w:tc>
        <w:tc>
          <w:tcPr>
            <w:tcW w:w="1046" w:type="dxa"/>
          </w:tcPr>
          <w:p w14:paraId="68FED35D" w14:textId="77777777" w:rsidR="00CC6710" w:rsidRPr="000D6BE9"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Pr="000D6BE9"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Pr="000D6BE9"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Pr="000D6BE9" w:rsidRDefault="00CC6710" w:rsidP="006C1AF0">
            <w:pPr>
              <w:rPr>
                <w:rFonts w:ascii="Arial" w:hAnsi="Arial" w:cs="Arial"/>
              </w:rPr>
            </w:pPr>
          </w:p>
        </w:tc>
      </w:tr>
      <w:tr w:rsidR="00CC6710" w:rsidRPr="000D6BE9" w14:paraId="5B6C46C3" w14:textId="77777777" w:rsidTr="00CC6710">
        <w:trPr>
          <w:jc w:val="center"/>
        </w:trPr>
        <w:tc>
          <w:tcPr>
            <w:tcW w:w="1126" w:type="dxa"/>
          </w:tcPr>
          <w:p w14:paraId="459EA026"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2</w:t>
            </w:r>
          </w:p>
        </w:tc>
        <w:tc>
          <w:tcPr>
            <w:tcW w:w="1105" w:type="dxa"/>
          </w:tcPr>
          <w:p w14:paraId="7172A9EB" w14:textId="77777777" w:rsidR="00CC6710" w:rsidRPr="000D6BE9" w:rsidRDefault="00CC6710" w:rsidP="006C1AF0">
            <w:pPr>
              <w:rPr>
                <w:rFonts w:ascii="Arial" w:hAnsi="Arial" w:cs="Arial"/>
              </w:rPr>
            </w:pPr>
          </w:p>
        </w:tc>
        <w:tc>
          <w:tcPr>
            <w:tcW w:w="1244" w:type="dxa"/>
          </w:tcPr>
          <w:p w14:paraId="56ED8D96" w14:textId="77777777" w:rsidR="00CC6710" w:rsidRPr="000D6BE9" w:rsidRDefault="00CC6710" w:rsidP="006C1AF0">
            <w:pPr>
              <w:rPr>
                <w:rFonts w:ascii="Arial" w:hAnsi="Arial" w:cs="Arial"/>
              </w:rPr>
            </w:pPr>
          </w:p>
        </w:tc>
        <w:tc>
          <w:tcPr>
            <w:tcW w:w="1046" w:type="dxa"/>
          </w:tcPr>
          <w:p w14:paraId="725D9F03"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Pr="000D6BE9" w:rsidRDefault="00CC6710" w:rsidP="006C1AF0">
            <w:pPr>
              <w:rPr>
                <w:rFonts w:ascii="Arial" w:hAnsi="Arial" w:cs="Arial"/>
              </w:rPr>
            </w:pPr>
          </w:p>
        </w:tc>
      </w:tr>
      <w:tr w:rsidR="00CC6710" w:rsidRPr="000D6BE9" w14:paraId="0C8555EA" w14:textId="77777777" w:rsidTr="00CC6710">
        <w:trPr>
          <w:jc w:val="center"/>
        </w:trPr>
        <w:tc>
          <w:tcPr>
            <w:tcW w:w="1126" w:type="dxa"/>
          </w:tcPr>
          <w:p w14:paraId="63E38C84"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3</w:t>
            </w:r>
          </w:p>
        </w:tc>
        <w:tc>
          <w:tcPr>
            <w:tcW w:w="1105" w:type="dxa"/>
          </w:tcPr>
          <w:p w14:paraId="2B929073" w14:textId="77777777" w:rsidR="00CC6710" w:rsidRPr="000D6BE9" w:rsidRDefault="00CC6710" w:rsidP="006C1AF0">
            <w:pPr>
              <w:rPr>
                <w:rFonts w:ascii="Arial" w:hAnsi="Arial" w:cs="Arial"/>
              </w:rPr>
            </w:pPr>
          </w:p>
        </w:tc>
        <w:tc>
          <w:tcPr>
            <w:tcW w:w="1244" w:type="dxa"/>
          </w:tcPr>
          <w:p w14:paraId="30BC6638" w14:textId="77777777" w:rsidR="00CC6710" w:rsidRPr="000D6BE9" w:rsidRDefault="00CC6710" w:rsidP="006C1AF0">
            <w:pPr>
              <w:rPr>
                <w:rFonts w:ascii="Arial" w:hAnsi="Arial" w:cs="Arial"/>
              </w:rPr>
            </w:pPr>
          </w:p>
        </w:tc>
        <w:tc>
          <w:tcPr>
            <w:tcW w:w="1046" w:type="dxa"/>
          </w:tcPr>
          <w:p w14:paraId="46AA2F09"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Pr="000D6BE9" w:rsidRDefault="00CC6710" w:rsidP="006C1AF0">
            <w:pPr>
              <w:rPr>
                <w:rFonts w:ascii="Arial" w:hAnsi="Arial" w:cs="Arial"/>
              </w:rPr>
            </w:pPr>
          </w:p>
        </w:tc>
      </w:tr>
    </w:tbl>
    <w:p w14:paraId="4DC6F85C" w14:textId="77777777" w:rsidR="00781C2D" w:rsidRPr="000D6BE9" w:rsidRDefault="00781C2D" w:rsidP="00910DEF">
      <w:pPr>
        <w:spacing w:before="120"/>
        <w:rPr>
          <w:rFonts w:ascii="Arial" w:hAnsi="Arial" w:cs="Arial"/>
        </w:rPr>
      </w:pPr>
      <w:r w:rsidRPr="000D6BE9">
        <w:rPr>
          <w:rFonts w:ascii="Arial" w:hAnsi="Arial" w:cs="Arial"/>
        </w:rPr>
        <w:t xml:space="preserve">Komentář ke stanovení ceny do rozpočtu (pokud je relevantní). </w:t>
      </w:r>
    </w:p>
    <w:p w14:paraId="5F045134" w14:textId="0D2851E5" w:rsidR="00574DFF" w:rsidRPr="000D6BE9"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61303664"/>
      <w:r w:rsidRPr="000D6BE9">
        <w:rPr>
          <w:rFonts w:ascii="Arial" w:hAnsi="Arial" w:cs="Arial"/>
          <w:caps/>
          <w:sz w:val="26"/>
          <w:szCs w:val="26"/>
        </w:rPr>
        <w:t>Zajištění udržitelnosti projektu</w:t>
      </w:r>
      <w:bookmarkEnd w:id="37"/>
      <w:bookmarkEnd w:id="38"/>
    </w:p>
    <w:p w14:paraId="43AC2669" w14:textId="656AEE00" w:rsidR="00574DFF" w:rsidRPr="000D6BE9" w:rsidRDefault="00574DFF" w:rsidP="00D64944">
      <w:pPr>
        <w:spacing w:before="120"/>
        <w:jc w:val="both"/>
        <w:rPr>
          <w:rFonts w:ascii="Arial" w:hAnsi="Arial" w:cs="Arial"/>
        </w:rPr>
      </w:pPr>
      <w:bookmarkStart w:id="39" w:name="_Toc456610975"/>
      <w:r w:rsidRPr="000D6BE9">
        <w:rPr>
          <w:rFonts w:ascii="Arial" w:hAnsi="Arial" w:cs="Arial"/>
        </w:rPr>
        <w:t>Uveďte popis zajištění udržitelnosti v rozdělení na část:</w:t>
      </w:r>
    </w:p>
    <w:p w14:paraId="3E4A60E9" w14:textId="77777777" w:rsidR="00574DFF" w:rsidRPr="000D6BE9" w:rsidRDefault="00574DFF" w:rsidP="00681A3C">
      <w:pPr>
        <w:pStyle w:val="Odstavecseseznamem"/>
        <w:numPr>
          <w:ilvl w:val="0"/>
          <w:numId w:val="4"/>
        </w:numPr>
        <w:jc w:val="both"/>
        <w:rPr>
          <w:rFonts w:ascii="Arial" w:hAnsi="Arial" w:cs="Arial"/>
        </w:rPr>
      </w:pPr>
      <w:r w:rsidRPr="000D6BE9">
        <w:rPr>
          <w:rFonts w:ascii="Arial" w:hAnsi="Arial" w:cs="Arial"/>
        </w:rPr>
        <w:t>Provozní</w:t>
      </w:r>
    </w:p>
    <w:p w14:paraId="4674B185" w14:textId="6F77FDC5" w:rsidR="00574DFF" w:rsidRPr="000D6BE9" w:rsidRDefault="000B2428" w:rsidP="00681A3C">
      <w:pPr>
        <w:pStyle w:val="Odstavecseseznamem"/>
        <w:numPr>
          <w:ilvl w:val="1"/>
          <w:numId w:val="1"/>
        </w:numPr>
        <w:jc w:val="both"/>
        <w:rPr>
          <w:rFonts w:ascii="Arial" w:hAnsi="Arial" w:cs="Arial"/>
        </w:rPr>
      </w:pPr>
      <w:r w:rsidRPr="000D6BE9">
        <w:rPr>
          <w:rFonts w:ascii="Arial" w:hAnsi="Arial" w:cs="Arial"/>
        </w:rPr>
        <w:t xml:space="preserve">popis </w:t>
      </w:r>
      <w:r w:rsidR="00574DFF" w:rsidRPr="000D6BE9">
        <w:rPr>
          <w:rFonts w:ascii="Arial" w:hAnsi="Arial" w:cs="Arial"/>
        </w:rPr>
        <w:t>využitelnost</w:t>
      </w:r>
      <w:r w:rsidR="00907177" w:rsidRPr="000D6BE9">
        <w:rPr>
          <w:rFonts w:ascii="Arial" w:hAnsi="Arial" w:cs="Arial"/>
        </w:rPr>
        <w:t>i</w:t>
      </w:r>
      <w:r w:rsidR="00574DFF" w:rsidRPr="000D6BE9">
        <w:rPr>
          <w:rFonts w:ascii="Arial" w:hAnsi="Arial" w:cs="Arial"/>
        </w:rPr>
        <w:t xml:space="preserve"> pořizované investice</w:t>
      </w:r>
      <w:r w:rsidR="007B7066" w:rsidRPr="000D6BE9">
        <w:rPr>
          <w:rFonts w:ascii="Arial" w:hAnsi="Arial" w:cs="Arial"/>
        </w:rPr>
        <w:t>;</w:t>
      </w:r>
    </w:p>
    <w:p w14:paraId="05CB2438" w14:textId="40822956" w:rsidR="00574DFF" w:rsidRPr="000D6BE9" w:rsidRDefault="00507ABA" w:rsidP="00681A3C">
      <w:pPr>
        <w:pStyle w:val="Odstavecseseznamem"/>
        <w:numPr>
          <w:ilvl w:val="1"/>
          <w:numId w:val="1"/>
        </w:numPr>
        <w:jc w:val="both"/>
        <w:rPr>
          <w:rFonts w:ascii="Arial" w:hAnsi="Arial" w:cs="Arial"/>
        </w:rPr>
      </w:pPr>
      <w:r w:rsidRPr="000D6BE9">
        <w:rPr>
          <w:rFonts w:ascii="Arial" w:hAnsi="Arial" w:cs="Arial"/>
        </w:rPr>
        <w:t xml:space="preserve">nakládání s majetkem pořízeným z dotace ve </w:t>
      </w:r>
      <w:r w:rsidR="00574DFF" w:rsidRPr="000D6BE9">
        <w:rPr>
          <w:rFonts w:ascii="Arial" w:hAnsi="Arial" w:cs="Arial"/>
        </w:rPr>
        <w:t>vlastnictví příjemce</w:t>
      </w:r>
      <w:r w:rsidRPr="000D6BE9">
        <w:rPr>
          <w:rFonts w:ascii="Arial" w:hAnsi="Arial" w:cs="Arial"/>
        </w:rPr>
        <w:t xml:space="preserve"> </w:t>
      </w:r>
      <w:r w:rsidR="00574DFF" w:rsidRPr="000D6BE9">
        <w:rPr>
          <w:rFonts w:ascii="Arial" w:hAnsi="Arial" w:cs="Arial"/>
        </w:rPr>
        <w:t>třetím</w:t>
      </w:r>
      <w:r w:rsidRPr="000D6BE9">
        <w:rPr>
          <w:rFonts w:ascii="Arial" w:hAnsi="Arial" w:cs="Arial"/>
        </w:rPr>
        <w:t>i</w:t>
      </w:r>
      <w:r w:rsidR="00574DFF" w:rsidRPr="000D6BE9">
        <w:rPr>
          <w:rFonts w:ascii="Arial" w:hAnsi="Arial" w:cs="Arial"/>
        </w:rPr>
        <w:t xml:space="preserve"> osob</w:t>
      </w:r>
      <w:r w:rsidRPr="000D6BE9">
        <w:rPr>
          <w:rFonts w:ascii="Arial" w:hAnsi="Arial" w:cs="Arial"/>
        </w:rPr>
        <w:t>ami</w:t>
      </w:r>
      <w:r w:rsidR="004937E1" w:rsidRPr="000D6BE9">
        <w:rPr>
          <w:rFonts w:ascii="Arial" w:hAnsi="Arial" w:cs="Arial"/>
        </w:rPr>
        <w:t xml:space="preserve"> </w:t>
      </w:r>
      <w:r w:rsidR="00574DFF" w:rsidRPr="000D6BE9">
        <w:rPr>
          <w:rFonts w:ascii="Arial" w:hAnsi="Arial" w:cs="Arial"/>
        </w:rPr>
        <w:t>a partner</w:t>
      </w:r>
      <w:r w:rsidRPr="000D6BE9">
        <w:rPr>
          <w:rFonts w:ascii="Arial" w:hAnsi="Arial" w:cs="Arial"/>
        </w:rPr>
        <w:t>y</w:t>
      </w:r>
      <w:r w:rsidR="00574DFF" w:rsidRPr="000D6BE9">
        <w:rPr>
          <w:rFonts w:ascii="Arial" w:hAnsi="Arial" w:cs="Arial"/>
        </w:rPr>
        <w:t>, předpokládané termíny změn</w:t>
      </w:r>
      <w:r w:rsidR="007B7066" w:rsidRPr="000D6BE9">
        <w:rPr>
          <w:rFonts w:ascii="Arial" w:hAnsi="Arial" w:cs="Arial"/>
        </w:rPr>
        <w:t>;</w:t>
      </w:r>
      <w:r w:rsidR="00574DFF" w:rsidRPr="000D6BE9">
        <w:rPr>
          <w:rFonts w:ascii="Arial" w:hAnsi="Arial" w:cs="Arial"/>
        </w:rPr>
        <w:t xml:space="preserve"> </w:t>
      </w:r>
    </w:p>
    <w:p w14:paraId="586C4433" w14:textId="77777777" w:rsidR="001F508C" w:rsidRPr="000D6BE9" w:rsidRDefault="00574DFF" w:rsidP="00681A3C">
      <w:pPr>
        <w:pStyle w:val="Odstavecseseznamem"/>
        <w:numPr>
          <w:ilvl w:val="1"/>
          <w:numId w:val="4"/>
        </w:numPr>
        <w:jc w:val="both"/>
        <w:rPr>
          <w:rFonts w:ascii="Arial" w:hAnsi="Arial" w:cs="Arial"/>
        </w:rPr>
      </w:pPr>
      <w:r w:rsidRPr="000D6BE9">
        <w:rPr>
          <w:rFonts w:ascii="Arial" w:hAnsi="Arial" w:cs="Arial"/>
        </w:rPr>
        <w:t>nároky na údržbu a nákladnost oprav</w:t>
      </w:r>
      <w:r w:rsidR="00CA58D1" w:rsidRPr="000D6BE9">
        <w:rPr>
          <w:rFonts w:ascii="Arial" w:hAnsi="Arial" w:cs="Arial"/>
        </w:rPr>
        <w:t>, plán údržby/oprav</w:t>
      </w:r>
      <w:r w:rsidR="001F508C" w:rsidRPr="000D6BE9">
        <w:rPr>
          <w:rFonts w:ascii="Arial" w:hAnsi="Arial" w:cs="Arial"/>
        </w:rPr>
        <w:t>;</w:t>
      </w:r>
    </w:p>
    <w:p w14:paraId="7707D54D" w14:textId="0E0943E5" w:rsidR="00574DFF" w:rsidRPr="000D6BE9" w:rsidRDefault="001F508C" w:rsidP="00681A3C">
      <w:pPr>
        <w:pStyle w:val="Odstavecseseznamem"/>
        <w:numPr>
          <w:ilvl w:val="1"/>
          <w:numId w:val="4"/>
        </w:numPr>
        <w:jc w:val="both"/>
        <w:rPr>
          <w:rFonts w:ascii="Arial" w:hAnsi="Arial" w:cs="Arial"/>
        </w:rPr>
      </w:pPr>
      <w:r w:rsidRPr="000D6BE9">
        <w:rPr>
          <w:rFonts w:ascii="Arial" w:hAnsi="Arial" w:cs="Arial"/>
        </w:rPr>
        <w:t>popis otevírací doby (je-li relevantní)</w:t>
      </w:r>
      <w:r w:rsidR="00455FA6" w:rsidRPr="000D6BE9">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0" w:name="_Hlk104472782"/>
      <w:bookmarkStart w:id="41" w:name="_Toc161303665"/>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41"/>
    </w:p>
    <w:p w14:paraId="6EE02905" w14:textId="77777777" w:rsidR="006667B2" w:rsidRDefault="006667B2" w:rsidP="006667B2">
      <w:pPr>
        <w:spacing w:after="120"/>
        <w:jc w:val="both"/>
        <w:rPr>
          <w:rFonts w:ascii="Arial" w:hAnsi="Arial" w:cs="Arial"/>
        </w:rPr>
      </w:pPr>
      <w:r>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2892A6BE" w14:textId="1A18A1BD" w:rsidR="006667B2" w:rsidRDefault="006667B2" w:rsidP="00C86824">
      <w:pPr>
        <w:spacing w:after="0"/>
        <w:jc w:val="both"/>
        <w:rPr>
          <w:rFonts w:ascii="Arial" w:hAnsi="Arial" w:cs="Arial"/>
        </w:rPr>
      </w:pPr>
      <w:r>
        <w:rPr>
          <w:rFonts w:ascii="Arial" w:hAnsi="Arial" w:cs="Arial"/>
        </w:rPr>
        <w:t xml:space="preserve">Výzva připouští dvě varianty řešení poskytnutí </w:t>
      </w:r>
      <w:r w:rsidR="004C7583">
        <w:rPr>
          <w:rFonts w:ascii="Arial" w:hAnsi="Arial" w:cs="Arial"/>
        </w:rPr>
        <w:t xml:space="preserve">veřejné </w:t>
      </w:r>
      <w:r>
        <w:rPr>
          <w:rFonts w:ascii="Arial" w:hAnsi="Arial" w:cs="Arial"/>
        </w:rPr>
        <w:t>podpory</w:t>
      </w:r>
      <w:r w:rsidR="003B2865">
        <w:rPr>
          <w:rFonts w:ascii="Arial" w:hAnsi="Arial" w:cs="Arial"/>
        </w:rPr>
        <w:t xml:space="preserve">, </w:t>
      </w:r>
      <w:r w:rsidR="003B2865" w:rsidRPr="003B2865">
        <w:rPr>
          <w:rFonts w:ascii="Arial" w:hAnsi="Arial" w:cs="Arial"/>
        </w:rPr>
        <w:t>přičemž žadatel o podporu si pro svůj projekt vybere jednu z nich. Výběr obou variant na jednom projektu není možný.</w:t>
      </w:r>
    </w:p>
    <w:p w14:paraId="31AFF70C" w14:textId="77777777" w:rsidR="00C86824" w:rsidRDefault="00C86824" w:rsidP="00C86824">
      <w:pPr>
        <w:spacing w:after="0"/>
        <w:jc w:val="both"/>
        <w:rPr>
          <w:rFonts w:ascii="Arial" w:hAnsi="Arial" w:cs="Arial"/>
        </w:rPr>
      </w:pPr>
    </w:p>
    <w:p w14:paraId="1D139FAB" w14:textId="3C6D16A6" w:rsidR="006667B2" w:rsidRDefault="006667B2" w:rsidP="006667B2">
      <w:pPr>
        <w:pStyle w:val="Odstavecseseznamem"/>
        <w:numPr>
          <w:ilvl w:val="0"/>
          <w:numId w:val="20"/>
        </w:numPr>
        <w:spacing w:after="120"/>
        <w:ind w:left="357" w:hanging="357"/>
        <w:jc w:val="both"/>
        <w:rPr>
          <w:rFonts w:ascii="Arial" w:hAnsi="Arial" w:cs="Arial"/>
          <w:b/>
          <w:bCs/>
        </w:rPr>
      </w:pPr>
      <w:r>
        <w:rPr>
          <w:rFonts w:ascii="Arial" w:hAnsi="Arial" w:cs="Arial"/>
          <w:b/>
          <w:bCs/>
        </w:rPr>
        <w:t>Projekty nezakládající veřejnou podporu ve smyslu čl. 107 odst. 1 Smlouvy o</w:t>
      </w:r>
      <w:r w:rsidR="000E1D7F">
        <w:rPr>
          <w:rFonts w:ascii="Arial" w:hAnsi="Arial" w:cs="Arial"/>
          <w:b/>
          <w:bCs/>
        </w:rPr>
        <w:t> </w:t>
      </w:r>
      <w:r>
        <w:rPr>
          <w:rFonts w:ascii="Arial" w:hAnsi="Arial" w:cs="Arial"/>
          <w:b/>
          <w:bCs/>
        </w:rPr>
        <w:t>fungování Evropské unie</w:t>
      </w:r>
    </w:p>
    <w:p w14:paraId="14E11207" w14:textId="02471DA5" w:rsidR="006667B2" w:rsidRDefault="006667B2" w:rsidP="006667B2">
      <w:pPr>
        <w:spacing w:after="120"/>
        <w:jc w:val="both"/>
        <w:rPr>
          <w:rFonts w:ascii="Arial" w:hAnsi="Arial" w:cs="Arial"/>
        </w:rPr>
      </w:pPr>
      <w:r>
        <w:rPr>
          <w:rFonts w:ascii="Arial" w:hAnsi="Arial" w:cs="Arial"/>
        </w:rPr>
        <w:t>Žadatel zde popíše skutečnosti</w:t>
      </w:r>
      <w:r w:rsidR="00A34AAB">
        <w:rPr>
          <w:rFonts w:ascii="Arial" w:hAnsi="Arial" w:cs="Arial"/>
        </w:rPr>
        <w:t xml:space="preserve"> a uvede argumentaci</w:t>
      </w:r>
      <w:r>
        <w:rPr>
          <w:rFonts w:ascii="Arial" w:hAnsi="Arial" w:cs="Arial"/>
        </w:rPr>
        <w:t xml:space="preserve">, na </w:t>
      </w:r>
      <w:proofErr w:type="gramStart"/>
      <w:r>
        <w:rPr>
          <w:rFonts w:ascii="Arial" w:hAnsi="Arial" w:cs="Arial"/>
        </w:rPr>
        <w:t>základě</w:t>
      </w:r>
      <w:proofErr w:type="gramEnd"/>
      <w:r>
        <w:rPr>
          <w:rFonts w:ascii="Arial" w:hAnsi="Arial" w:cs="Arial"/>
        </w:rPr>
        <w:t xml:space="preserve"> kterých bude vyloučena přítomnost veřejné podpory v projektu vyloučením minimálně jednoho z níže uvedených definičních znaků:</w:t>
      </w:r>
    </w:p>
    <w:p w14:paraId="197D6525" w14:textId="77777777" w:rsidR="006667B2" w:rsidRDefault="006667B2" w:rsidP="006667B2">
      <w:pPr>
        <w:pStyle w:val="Odstavecseseznamem"/>
        <w:numPr>
          <w:ilvl w:val="0"/>
          <w:numId w:val="21"/>
        </w:numPr>
        <w:rPr>
          <w:rFonts w:ascii="Arial" w:hAnsi="Arial" w:cs="Arial"/>
        </w:rPr>
      </w:pPr>
      <w:r>
        <w:rPr>
          <w:rFonts w:ascii="Arial" w:hAnsi="Arial" w:cs="Arial"/>
        </w:rPr>
        <w:t>zatížení veřejných rozpočtů (zdrojů);</w:t>
      </w:r>
    </w:p>
    <w:p w14:paraId="7A9E04AB"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zvýhodnění určitého podniku či odvětví;</w:t>
      </w:r>
    </w:p>
    <w:p w14:paraId="1B261839"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narušení soutěže na vnitřním trhu EU;</w:t>
      </w:r>
    </w:p>
    <w:p w14:paraId="1F7BFF2D"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ovlivnění obchodu mezi státy EU.</w:t>
      </w:r>
    </w:p>
    <w:p w14:paraId="72F92B39" w14:textId="77777777" w:rsidR="006667B2" w:rsidRDefault="006667B2" w:rsidP="006667B2">
      <w:pPr>
        <w:spacing w:after="120"/>
        <w:jc w:val="both"/>
        <w:rPr>
          <w:rFonts w:ascii="Arial" w:hAnsi="Arial" w:cs="Arial"/>
        </w:rPr>
      </w:pPr>
      <w:r>
        <w:rPr>
          <w:rFonts w:ascii="Arial" w:hAnsi="Arial" w:cs="Arial"/>
        </w:rPr>
        <w:t xml:space="preserve">Lze předpokládat, že v projektech předložených do této výzvy bude přítomnost veřejné podpory vyloučena na základě výše uvedeného druhého nebo čtvrtého definičního znaku veřejné podpory. </w:t>
      </w:r>
    </w:p>
    <w:p w14:paraId="5BFC2DA8" w14:textId="6E8566D7" w:rsidR="006667B2" w:rsidRDefault="006667B2" w:rsidP="006667B2">
      <w:pPr>
        <w:spacing w:after="120"/>
        <w:jc w:val="both"/>
        <w:rPr>
          <w:rFonts w:ascii="Arial" w:hAnsi="Arial" w:cs="Arial"/>
        </w:rPr>
      </w:pPr>
      <w:r>
        <w:rPr>
          <w:rFonts w:ascii="Arial" w:hAnsi="Arial" w:cs="Arial"/>
        </w:rPr>
        <w:t xml:space="preserve">Pro účely vyhodnocení </w:t>
      </w:r>
      <w:r>
        <w:rPr>
          <w:rFonts w:ascii="Arial" w:hAnsi="Arial" w:cs="Arial"/>
          <w:u w:val="single"/>
        </w:rPr>
        <w:t>druhého definičního znaku</w:t>
      </w:r>
      <w:r>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 Ekonomickou činností</w:t>
      </w:r>
      <w:r w:rsidR="00A34AAB">
        <w:rPr>
          <w:rFonts w:ascii="Arial" w:hAnsi="Arial" w:cs="Arial"/>
        </w:rPr>
        <w:t xml:space="preserve">, při jejímž výkonu je žadatel o podporu považován za podnik ve smyslu evropské definice podniku, a proto musí být vyhodnocen z pohledu pravidel veřejné podpory, </w:t>
      </w:r>
      <w:r>
        <w:rPr>
          <w:rFonts w:ascii="Arial" w:hAnsi="Arial" w:cs="Arial"/>
        </w:rPr>
        <w:t>se v souladu s rozhodovací praxí Evropské komise rozumí nabízení zboží a/nebo služeb na trhu. Dále je potřeba uvést, zda žadatel vede oddělené účetnictví pro činnosti ekonomické a neekonomické.</w:t>
      </w:r>
    </w:p>
    <w:p w14:paraId="73BDB180" w14:textId="33E08707" w:rsidR="006667B2" w:rsidRDefault="006667B2" w:rsidP="006667B2">
      <w:pPr>
        <w:spacing w:after="120"/>
        <w:jc w:val="both"/>
        <w:rPr>
          <w:rFonts w:ascii="Arial" w:hAnsi="Arial" w:cs="Arial"/>
        </w:rPr>
      </w:pPr>
      <w:r>
        <w:rPr>
          <w:rFonts w:ascii="Arial" w:hAnsi="Arial" w:cs="Arial"/>
        </w:rPr>
        <w:t xml:space="preserve">V případě vyhodnocení </w:t>
      </w:r>
      <w:r>
        <w:rPr>
          <w:rFonts w:ascii="Arial" w:hAnsi="Arial" w:cs="Arial"/>
          <w:u w:val="single"/>
        </w:rPr>
        <w:t>čtvrtého definičního znaku</w:t>
      </w:r>
      <w:r>
        <w:rPr>
          <w:rFonts w:ascii="Arial" w:hAnsi="Arial" w:cs="Arial"/>
        </w:rPr>
        <w:t xml:space="preserve"> za účelem vyloučení veřejné podpory je potřeba uvést argumenty, že poskytnutá podpora má </w:t>
      </w:r>
      <w:r w:rsidRPr="0099042C">
        <w:rPr>
          <w:rFonts w:ascii="Arial" w:hAnsi="Arial" w:cs="Arial"/>
          <w:u w:val="single"/>
        </w:rPr>
        <w:t>pouze lokální dopad</w:t>
      </w:r>
      <w:r>
        <w:rPr>
          <w:rFonts w:ascii="Arial" w:hAnsi="Arial" w:cs="Arial"/>
        </w:rPr>
        <w:t>, že nikterak nezakládá riziko ovlivnění obchodu mezi členskými státy EU. Je potřeba posoudit m</w:t>
      </w:r>
      <w:r w:rsidRPr="006667B2">
        <w:rPr>
          <w:rFonts w:ascii="Arial" w:hAnsi="Arial" w:cs="Arial"/>
        </w:rPr>
        <w:t>ístní spádové území</w:t>
      </w:r>
      <w:r>
        <w:rPr>
          <w:rFonts w:ascii="Arial" w:hAnsi="Arial" w:cs="Arial"/>
        </w:rPr>
        <w:t xml:space="preserve">, které lze určit s </w:t>
      </w:r>
      <w:r w:rsidRPr="006667B2">
        <w:rPr>
          <w:rFonts w:ascii="Arial" w:hAnsi="Arial" w:cs="Arial"/>
        </w:rPr>
        <w:t xml:space="preserve">přihlédnutím k </w:t>
      </w:r>
      <w:r>
        <w:rPr>
          <w:rFonts w:ascii="Arial" w:hAnsi="Arial" w:cs="Arial"/>
        </w:rPr>
        <w:t>(</w:t>
      </w:r>
      <w:r w:rsidRPr="006667B2">
        <w:rPr>
          <w:rFonts w:ascii="Arial" w:hAnsi="Arial" w:cs="Arial"/>
        </w:rPr>
        <w:t>i) umístění infrastruktury</w:t>
      </w:r>
      <w:r>
        <w:rPr>
          <w:rFonts w:ascii="Arial" w:hAnsi="Arial" w:cs="Arial"/>
        </w:rPr>
        <w:t>, (</w:t>
      </w:r>
      <w:proofErr w:type="spellStart"/>
      <w:r w:rsidRPr="006667B2">
        <w:rPr>
          <w:rFonts w:ascii="Arial" w:hAnsi="Arial" w:cs="Arial"/>
        </w:rPr>
        <w:t>ii</w:t>
      </w:r>
      <w:proofErr w:type="spellEnd"/>
      <w:r w:rsidRPr="006667B2">
        <w:rPr>
          <w:rFonts w:ascii="Arial" w:hAnsi="Arial" w:cs="Arial"/>
        </w:rPr>
        <w:t>) převa</w:t>
      </w:r>
      <w:r>
        <w:rPr>
          <w:rFonts w:ascii="Arial" w:hAnsi="Arial" w:cs="Arial"/>
        </w:rPr>
        <w:t xml:space="preserve">ze </w:t>
      </w:r>
      <w:r w:rsidRPr="006667B2">
        <w:rPr>
          <w:rFonts w:ascii="Arial" w:hAnsi="Arial" w:cs="Arial"/>
        </w:rPr>
        <w:t>místních uživatelů</w:t>
      </w:r>
      <w:r>
        <w:rPr>
          <w:rFonts w:ascii="Arial" w:hAnsi="Arial" w:cs="Arial"/>
        </w:rPr>
        <w:t>, (</w:t>
      </w:r>
      <w:proofErr w:type="spellStart"/>
      <w:r w:rsidRPr="006667B2">
        <w:rPr>
          <w:rFonts w:ascii="Arial" w:hAnsi="Arial" w:cs="Arial"/>
        </w:rPr>
        <w:t>iii</w:t>
      </w:r>
      <w:proofErr w:type="spellEnd"/>
      <w:r w:rsidRPr="006667B2">
        <w:rPr>
          <w:rFonts w:ascii="Arial" w:hAnsi="Arial" w:cs="Arial"/>
        </w:rPr>
        <w:t>) celkov</w:t>
      </w:r>
      <w:r>
        <w:rPr>
          <w:rFonts w:ascii="Arial" w:hAnsi="Arial" w:cs="Arial"/>
        </w:rPr>
        <w:t>é</w:t>
      </w:r>
      <w:r w:rsidRPr="006667B2">
        <w:rPr>
          <w:rFonts w:ascii="Arial" w:hAnsi="Arial" w:cs="Arial"/>
        </w:rPr>
        <w:t xml:space="preserve"> kapacit</w:t>
      </w:r>
      <w:r>
        <w:rPr>
          <w:rFonts w:ascii="Arial" w:hAnsi="Arial" w:cs="Arial"/>
        </w:rPr>
        <w:t>ě</w:t>
      </w:r>
      <w:r w:rsidRPr="006667B2">
        <w:rPr>
          <w:rFonts w:ascii="Arial" w:hAnsi="Arial" w:cs="Arial"/>
        </w:rPr>
        <w:t xml:space="preserve"> infrastruktury v poměru k počtu rezidentních uživatelů</w:t>
      </w:r>
      <w:r>
        <w:rPr>
          <w:rFonts w:ascii="Arial" w:hAnsi="Arial" w:cs="Arial"/>
        </w:rPr>
        <w:t>, (</w:t>
      </w:r>
      <w:proofErr w:type="spellStart"/>
      <w:r w:rsidRPr="006667B2">
        <w:rPr>
          <w:rFonts w:ascii="Arial" w:hAnsi="Arial" w:cs="Arial"/>
        </w:rPr>
        <w:t>iv</w:t>
      </w:r>
      <w:proofErr w:type="spellEnd"/>
      <w:r w:rsidRPr="006667B2">
        <w:rPr>
          <w:rFonts w:ascii="Arial" w:hAnsi="Arial" w:cs="Arial"/>
        </w:rPr>
        <w:t>) existenci dalších zařízení souvisejících s cestovním ruchem v</w:t>
      </w:r>
      <w:r>
        <w:rPr>
          <w:rFonts w:ascii="Arial" w:hAnsi="Arial" w:cs="Arial"/>
        </w:rPr>
        <w:t xml:space="preserve"> daném území. </w:t>
      </w:r>
      <w:r w:rsidRPr="006667B2">
        <w:rPr>
          <w:rFonts w:ascii="Arial" w:hAnsi="Arial" w:cs="Arial"/>
        </w:rPr>
        <w:t>Je třeba vzít v</w:t>
      </w:r>
      <w:r w:rsidR="00912C48">
        <w:rPr>
          <w:rFonts w:ascii="Arial" w:hAnsi="Arial" w:cs="Arial"/>
        </w:rPr>
        <w:t> </w:t>
      </w:r>
      <w:r w:rsidRPr="006667B2">
        <w:rPr>
          <w:rFonts w:ascii="Arial" w:hAnsi="Arial" w:cs="Arial"/>
        </w:rPr>
        <w:t>úvahu, zda jsou služby nabízeny pouze v omezené zeměpisné oblasti, zda existuje pouze omezený počet turistů z jiných členských států a zda existují poskytovatelé podobných služeb z jiných členských států.</w:t>
      </w:r>
    </w:p>
    <w:p w14:paraId="155D0839" w14:textId="66F9ADF0" w:rsidR="006667B2" w:rsidRDefault="006667B2" w:rsidP="006667B2">
      <w:pPr>
        <w:spacing w:after="120"/>
        <w:jc w:val="both"/>
        <w:rPr>
          <w:rFonts w:ascii="Arial" w:hAnsi="Arial" w:cs="Arial"/>
        </w:rPr>
      </w:pPr>
      <w:r>
        <w:rPr>
          <w:rFonts w:ascii="Arial" w:hAnsi="Arial" w:cs="Arial"/>
        </w:rPr>
        <w:t xml:space="preserve">Žadatel o podporu uvede, zda vykonává </w:t>
      </w:r>
      <w:r w:rsidR="0099042C">
        <w:rPr>
          <w:rFonts w:ascii="Arial" w:hAnsi="Arial" w:cs="Arial"/>
        </w:rPr>
        <w:t xml:space="preserve">či plánuje vykonávat </w:t>
      </w:r>
      <w:r>
        <w:rPr>
          <w:rFonts w:ascii="Arial" w:hAnsi="Arial" w:cs="Arial"/>
        </w:rPr>
        <w:t>ekonomickou činnost i v jiných členských státech EU, zda nabízí</w:t>
      </w:r>
      <w:r w:rsidR="0099042C">
        <w:rPr>
          <w:rFonts w:ascii="Arial" w:hAnsi="Arial" w:cs="Arial"/>
        </w:rPr>
        <w:t xml:space="preserve"> či </w:t>
      </w:r>
      <w:r>
        <w:rPr>
          <w:rFonts w:ascii="Arial" w:hAnsi="Arial" w:cs="Arial"/>
        </w:rPr>
        <w:t>propaguje své činnosti v</w:t>
      </w:r>
      <w:r w:rsidR="0099042C">
        <w:rPr>
          <w:rFonts w:ascii="Arial" w:hAnsi="Arial" w:cs="Arial"/>
        </w:rPr>
        <w:t> </w:t>
      </w:r>
      <w:r>
        <w:rPr>
          <w:rFonts w:ascii="Arial" w:hAnsi="Arial" w:cs="Arial"/>
        </w:rPr>
        <w:t>zahraničí</w:t>
      </w:r>
      <w:r w:rsidR="0099042C">
        <w:rPr>
          <w:rFonts w:ascii="Arial" w:hAnsi="Arial" w:cs="Arial"/>
        </w:rPr>
        <w:t xml:space="preserve"> nebo takové činnosti v zahraničí plánuje realizovat, </w:t>
      </w:r>
      <w:r>
        <w:rPr>
          <w:rFonts w:ascii="Arial" w:hAnsi="Arial" w:cs="Arial"/>
        </w:rPr>
        <w:t xml:space="preserve">zda bude mít realizace projektu dopad na zahraniční spotřebitele, zda má žadatel a jeho projekt webové stránky v cizím jazyce, jaký bude počet osob využívajících výstupů projektu, jaký bude počet osob s cizí státní příslušností, existuje-li zájem zahraničních investorů působících ve stejném odvětví o umístění investic v dané oblasti, </w:t>
      </w:r>
      <w:r>
        <w:rPr>
          <w:rFonts w:ascii="Arial" w:hAnsi="Arial" w:cs="Arial"/>
        </w:rPr>
        <w:lastRenderedPageBreak/>
        <w:t xml:space="preserve">jaký je tržní podíl příjemce na trhu, jaká je geografická spádovost </w:t>
      </w:r>
      <w:r w:rsidR="0099042C">
        <w:rPr>
          <w:rFonts w:ascii="Arial" w:hAnsi="Arial" w:cs="Arial"/>
        </w:rPr>
        <w:t xml:space="preserve">podpořeného </w:t>
      </w:r>
      <w:r>
        <w:rPr>
          <w:rFonts w:ascii="Arial" w:hAnsi="Arial" w:cs="Arial"/>
        </w:rPr>
        <w:t>zařízení</w:t>
      </w:r>
      <w:r w:rsidR="0099042C">
        <w:rPr>
          <w:rFonts w:ascii="Arial" w:hAnsi="Arial" w:cs="Arial"/>
        </w:rPr>
        <w:t xml:space="preserve"> či infrastruktury. </w:t>
      </w:r>
    </w:p>
    <w:p w14:paraId="2D11292E" w14:textId="77777777" w:rsidR="006667B2" w:rsidRDefault="006667B2" w:rsidP="00704328">
      <w:pPr>
        <w:spacing w:after="240"/>
        <w:jc w:val="both"/>
        <w:rPr>
          <w:rFonts w:ascii="Arial" w:hAnsi="Arial" w:cs="Arial"/>
        </w:rPr>
      </w:pPr>
      <w:r>
        <w:rPr>
          <w:rFonts w:ascii="Arial" w:hAnsi="Arial" w:cs="Arial"/>
        </w:rPr>
        <w:t xml:space="preserve">V případě, že podpora směřuje pouze do neekonomických činností žadatele, může být podpořená infrastruktura využita rovněž pro jeho ekonomické činnosti, pokud ovšem tato činnost nepřesáhne 20 % celkové roční kapacity podpořené infrastruktury, nejenom jako funkčního celku, ale i dílčích výstupů projektu.  </w:t>
      </w:r>
    </w:p>
    <w:p w14:paraId="337DD290" w14:textId="5FDBE886" w:rsidR="00EA3E94" w:rsidRDefault="00EA3E94" w:rsidP="00EA3E94">
      <w:pPr>
        <w:spacing w:after="120"/>
        <w:jc w:val="both"/>
        <w:rPr>
          <w:rFonts w:ascii="Arial" w:hAnsi="Arial" w:cs="Arial"/>
        </w:rPr>
      </w:pPr>
      <w:r>
        <w:rPr>
          <w:rFonts w:ascii="Arial" w:hAnsi="Arial" w:cs="Arial"/>
        </w:rPr>
        <w:t>P</w:t>
      </w:r>
      <w:r w:rsidR="00D07FB6">
        <w:rPr>
          <w:rFonts w:ascii="Arial" w:hAnsi="Arial" w:cs="Arial"/>
        </w:rPr>
        <w:t xml:space="preserve">ři pohledu na </w:t>
      </w:r>
      <w:r w:rsidR="00790782">
        <w:rPr>
          <w:rFonts w:ascii="Arial" w:hAnsi="Arial" w:cs="Arial"/>
        </w:rPr>
        <w:t>podporovan</w:t>
      </w:r>
      <w:r w:rsidR="00D07FB6">
        <w:rPr>
          <w:rFonts w:ascii="Arial" w:hAnsi="Arial" w:cs="Arial"/>
        </w:rPr>
        <w:t>é</w:t>
      </w:r>
      <w:r w:rsidR="00790782">
        <w:rPr>
          <w:rFonts w:ascii="Arial" w:hAnsi="Arial" w:cs="Arial"/>
        </w:rPr>
        <w:t xml:space="preserve"> aktivit</w:t>
      </w:r>
      <w:r w:rsidR="00D07FB6">
        <w:rPr>
          <w:rFonts w:ascii="Arial" w:hAnsi="Arial" w:cs="Arial"/>
        </w:rPr>
        <w:t>y</w:t>
      </w:r>
      <w:r w:rsidR="00790782">
        <w:rPr>
          <w:rFonts w:ascii="Arial" w:hAnsi="Arial" w:cs="Arial"/>
        </w:rPr>
        <w:t xml:space="preserve"> ve výzvě </w:t>
      </w:r>
      <w:r>
        <w:rPr>
          <w:rFonts w:ascii="Arial" w:hAnsi="Arial" w:cs="Arial"/>
        </w:rPr>
        <w:t xml:space="preserve">lze </w:t>
      </w:r>
      <w:r w:rsidR="00790782">
        <w:rPr>
          <w:rFonts w:ascii="Arial" w:hAnsi="Arial" w:cs="Arial"/>
        </w:rPr>
        <w:t>konstatovat</w:t>
      </w:r>
      <w:r w:rsidR="00D07FB6">
        <w:rPr>
          <w:rFonts w:ascii="Arial" w:hAnsi="Arial" w:cs="Arial"/>
        </w:rPr>
        <w:t>, že mimo režim veřejné podpory lze považovat</w:t>
      </w:r>
      <w:r w:rsidR="00704328">
        <w:rPr>
          <w:rFonts w:ascii="Arial" w:hAnsi="Arial" w:cs="Arial"/>
        </w:rPr>
        <w:t xml:space="preserve"> </w:t>
      </w:r>
      <w:r w:rsidR="00D07FB6" w:rsidRPr="00D07FB6">
        <w:rPr>
          <w:rFonts w:ascii="Arial" w:hAnsi="Arial" w:cs="Arial"/>
        </w:rPr>
        <w:t>podpor</w:t>
      </w:r>
      <w:r w:rsidR="00704328">
        <w:rPr>
          <w:rFonts w:ascii="Arial" w:hAnsi="Arial" w:cs="Arial"/>
        </w:rPr>
        <w:t>u</w:t>
      </w:r>
      <w:r w:rsidR="00D07FB6" w:rsidRPr="00D07FB6">
        <w:rPr>
          <w:rFonts w:ascii="Arial" w:hAnsi="Arial" w:cs="Arial"/>
        </w:rPr>
        <w:t xml:space="preserve"> </w:t>
      </w:r>
      <w:r w:rsidR="00704328">
        <w:rPr>
          <w:rFonts w:ascii="Arial" w:hAnsi="Arial" w:cs="Arial"/>
        </w:rPr>
        <w:t xml:space="preserve">níže uvedených </w:t>
      </w:r>
      <w:r w:rsidR="00D07FB6" w:rsidRPr="00D07FB6">
        <w:rPr>
          <w:rFonts w:ascii="Arial" w:hAnsi="Arial" w:cs="Arial"/>
        </w:rPr>
        <w:t>aktivit v oblasti cestovního ruchu</w:t>
      </w:r>
      <w:r w:rsidR="00704328">
        <w:rPr>
          <w:rFonts w:ascii="Arial" w:hAnsi="Arial" w:cs="Arial"/>
        </w:rPr>
        <w:t>. Jedná se však o pouhý předpoklad</w:t>
      </w:r>
      <w:r>
        <w:rPr>
          <w:rFonts w:ascii="Arial" w:hAnsi="Arial" w:cs="Arial"/>
        </w:rPr>
        <w:t xml:space="preserve"> založený na obecném přístupu</w:t>
      </w:r>
      <w:r w:rsidR="0018044C">
        <w:rPr>
          <w:rFonts w:ascii="Arial" w:hAnsi="Arial" w:cs="Arial"/>
        </w:rPr>
        <w:t xml:space="preserve">, že z </w:t>
      </w:r>
      <w:r w:rsidRPr="00EA3E94">
        <w:rPr>
          <w:rFonts w:ascii="Arial" w:hAnsi="Arial" w:cs="Arial"/>
        </w:rPr>
        <w:t xml:space="preserve">aplikace pravidel veřejné podpory je vyňato financování </w:t>
      </w:r>
      <w:r w:rsidR="0018044C">
        <w:rPr>
          <w:rFonts w:ascii="Arial" w:hAnsi="Arial" w:cs="Arial"/>
        </w:rPr>
        <w:t xml:space="preserve">takové </w:t>
      </w:r>
      <w:r w:rsidRPr="00EA3E94">
        <w:rPr>
          <w:rFonts w:ascii="Arial" w:hAnsi="Arial" w:cs="Arial"/>
        </w:rPr>
        <w:t xml:space="preserve">infrastruktury, která je přístupná zdarma </w:t>
      </w:r>
      <w:r w:rsidR="0018044C">
        <w:rPr>
          <w:rFonts w:ascii="Arial" w:hAnsi="Arial" w:cs="Arial"/>
        </w:rPr>
        <w:t xml:space="preserve">všem uživatelům </w:t>
      </w:r>
      <w:r w:rsidRPr="00EA3E94">
        <w:rPr>
          <w:rFonts w:ascii="Arial" w:hAnsi="Arial" w:cs="Arial"/>
        </w:rPr>
        <w:t xml:space="preserve">a </w:t>
      </w:r>
      <w:r w:rsidR="0018044C">
        <w:rPr>
          <w:rFonts w:ascii="Arial" w:hAnsi="Arial" w:cs="Arial"/>
        </w:rPr>
        <w:t xml:space="preserve">která </w:t>
      </w:r>
      <w:r w:rsidRPr="00EA3E94">
        <w:rPr>
          <w:rFonts w:ascii="Arial" w:hAnsi="Arial" w:cs="Arial"/>
        </w:rPr>
        <w:t xml:space="preserve">má povahu veřejné infrastruktury, tj. otevřené pro veřejnost.  </w:t>
      </w:r>
    </w:p>
    <w:p w14:paraId="4B93892B" w14:textId="7C005305" w:rsidR="00D07FB6" w:rsidRPr="00704328" w:rsidRDefault="00704328" w:rsidP="00D07FB6">
      <w:pPr>
        <w:spacing w:after="120"/>
        <w:jc w:val="both"/>
        <w:rPr>
          <w:rFonts w:ascii="Arial" w:hAnsi="Arial" w:cs="Arial"/>
          <w:b/>
          <w:bCs/>
        </w:rPr>
      </w:pPr>
      <w:r w:rsidRPr="00704328">
        <w:rPr>
          <w:rFonts w:ascii="Arial" w:hAnsi="Arial" w:cs="Arial"/>
          <w:b/>
          <w:bCs/>
        </w:rPr>
        <w:t xml:space="preserve">V každém případě je potřeba i takovéto aktivity </w:t>
      </w:r>
      <w:r>
        <w:rPr>
          <w:rFonts w:ascii="Arial" w:hAnsi="Arial" w:cs="Arial"/>
          <w:b/>
          <w:bCs/>
        </w:rPr>
        <w:t xml:space="preserve">ve Studii proveditelnosti </w:t>
      </w:r>
      <w:r w:rsidRPr="00704328">
        <w:rPr>
          <w:rFonts w:ascii="Arial" w:hAnsi="Arial" w:cs="Arial"/>
          <w:b/>
          <w:bCs/>
        </w:rPr>
        <w:t>řádně popsat a vyhodnotit z pohledu definičních znaků veřejné podpory a toto vyhodnocení řádně zargumentovat</w:t>
      </w:r>
      <w:r>
        <w:rPr>
          <w:rFonts w:ascii="Arial" w:hAnsi="Arial" w:cs="Arial"/>
          <w:b/>
          <w:bCs/>
        </w:rPr>
        <w:t xml:space="preserve">, přičemž k </w:t>
      </w:r>
      <w:r w:rsidRPr="00704328">
        <w:rPr>
          <w:rFonts w:ascii="Arial" w:hAnsi="Arial" w:cs="Arial"/>
          <w:b/>
          <w:bCs/>
        </w:rPr>
        <w:t xml:space="preserve">vyloučení </w:t>
      </w:r>
      <w:r>
        <w:rPr>
          <w:rFonts w:ascii="Arial" w:hAnsi="Arial" w:cs="Arial"/>
          <w:b/>
          <w:bCs/>
        </w:rPr>
        <w:t>veřejné podpory dochází při vyloučení přítomnosti minimálně jednoho z definičních znaků</w:t>
      </w:r>
      <w:r w:rsidRPr="00704328">
        <w:rPr>
          <w:rFonts w:ascii="Arial" w:hAnsi="Arial" w:cs="Arial"/>
          <w:b/>
          <w:bCs/>
        </w:rPr>
        <w:t>.</w:t>
      </w:r>
    </w:p>
    <w:p w14:paraId="499D00C3" w14:textId="47A8F188" w:rsidR="00D07FB6" w:rsidRPr="00C86824" w:rsidRDefault="00DD1D1D" w:rsidP="0018044C">
      <w:pPr>
        <w:pStyle w:val="Odstavecseseznamem"/>
        <w:numPr>
          <w:ilvl w:val="0"/>
          <w:numId w:val="29"/>
        </w:numPr>
        <w:spacing w:after="120"/>
        <w:ind w:left="766" w:hanging="709"/>
        <w:contextualSpacing w:val="0"/>
        <w:jc w:val="both"/>
        <w:rPr>
          <w:rFonts w:ascii="Arial" w:hAnsi="Arial" w:cs="Arial"/>
          <w:b/>
          <w:bCs/>
        </w:rPr>
      </w:pPr>
      <w:r>
        <w:rPr>
          <w:rFonts w:ascii="Arial" w:hAnsi="Arial" w:cs="Arial"/>
        </w:rPr>
        <w:t xml:space="preserve">Turistická </w:t>
      </w:r>
      <w:r w:rsidR="00D07FB6" w:rsidRPr="00EA3E94">
        <w:rPr>
          <w:rFonts w:ascii="Arial" w:hAnsi="Arial" w:cs="Arial"/>
        </w:rPr>
        <w:t xml:space="preserve">informační </w:t>
      </w:r>
      <w:r>
        <w:rPr>
          <w:rFonts w:ascii="Arial" w:hAnsi="Arial" w:cs="Arial"/>
        </w:rPr>
        <w:t>centra</w:t>
      </w:r>
      <w:r w:rsidR="00D07FB6" w:rsidRPr="00EA3E94">
        <w:rPr>
          <w:rFonts w:ascii="Arial" w:hAnsi="Arial" w:cs="Arial"/>
        </w:rPr>
        <w:t xml:space="preserve">, </w:t>
      </w:r>
      <w:r>
        <w:rPr>
          <w:rFonts w:ascii="Arial" w:hAnsi="Arial" w:cs="Arial"/>
        </w:rPr>
        <w:t>naučné stezky, turistické trasy</w:t>
      </w:r>
      <w:r w:rsidR="00D07FB6" w:rsidRPr="00EA3E94">
        <w:rPr>
          <w:rFonts w:ascii="Arial" w:hAnsi="Arial" w:cs="Arial"/>
        </w:rPr>
        <w:t xml:space="preserve"> pro pěší, cykl</w:t>
      </w:r>
      <w:r>
        <w:rPr>
          <w:rFonts w:ascii="Arial" w:hAnsi="Arial" w:cs="Arial"/>
        </w:rPr>
        <w:t>isty,</w:t>
      </w:r>
      <w:r w:rsidR="00D07FB6" w:rsidRPr="00EA3E94">
        <w:rPr>
          <w:rFonts w:ascii="Arial" w:hAnsi="Arial" w:cs="Arial"/>
        </w:rPr>
        <w:t xml:space="preserve"> stezky pro jízdu na kon</w:t>
      </w:r>
      <w:r>
        <w:rPr>
          <w:rFonts w:ascii="Arial" w:hAnsi="Arial" w:cs="Arial"/>
        </w:rPr>
        <w:t>ích, běžkaře</w:t>
      </w:r>
      <w:r w:rsidR="00085BF9">
        <w:rPr>
          <w:rFonts w:ascii="Arial" w:hAnsi="Arial" w:cs="Arial"/>
        </w:rPr>
        <w:t xml:space="preserve"> </w:t>
      </w:r>
      <w:r w:rsidR="00D07FB6" w:rsidRPr="00EA3E94">
        <w:rPr>
          <w:rFonts w:ascii="Arial" w:hAnsi="Arial" w:cs="Arial"/>
        </w:rPr>
        <w:t xml:space="preserve">včetně značení, vybavení, parkovací místa, </w:t>
      </w:r>
      <w:r w:rsidR="0018044C">
        <w:rPr>
          <w:rFonts w:ascii="Arial" w:hAnsi="Arial" w:cs="Arial"/>
        </w:rPr>
        <w:t>odpoč</w:t>
      </w:r>
      <w:r>
        <w:rPr>
          <w:rFonts w:ascii="Arial" w:hAnsi="Arial" w:cs="Arial"/>
        </w:rPr>
        <w:t>í</w:t>
      </w:r>
      <w:r w:rsidR="0018044C">
        <w:rPr>
          <w:rFonts w:ascii="Arial" w:hAnsi="Arial" w:cs="Arial"/>
        </w:rPr>
        <w:t xml:space="preserve">vadla, </w:t>
      </w:r>
      <w:r w:rsidR="00D07FB6" w:rsidRPr="00EA3E94">
        <w:rPr>
          <w:rFonts w:ascii="Arial" w:hAnsi="Arial" w:cs="Arial"/>
        </w:rPr>
        <w:t xml:space="preserve">veřejné toalety, promenády, mola, přístaviště lodí, plovoucí mola, která </w:t>
      </w:r>
      <w:r w:rsidR="00D07FB6" w:rsidRPr="00C86824">
        <w:rPr>
          <w:rFonts w:ascii="Arial" w:hAnsi="Arial" w:cs="Arial"/>
          <w:b/>
          <w:bCs/>
        </w:rPr>
        <w:t>nejsou komerčně využívána</w:t>
      </w:r>
      <w:r w:rsidR="00EA3E94" w:rsidRPr="00C86824">
        <w:rPr>
          <w:rFonts w:ascii="Arial" w:hAnsi="Arial" w:cs="Arial"/>
          <w:b/>
          <w:bCs/>
        </w:rPr>
        <w:t xml:space="preserve">, kdy jde </w:t>
      </w:r>
      <w:r w:rsidR="00D07FB6" w:rsidRPr="00C86824">
        <w:rPr>
          <w:rFonts w:ascii="Arial" w:hAnsi="Arial" w:cs="Arial"/>
          <w:b/>
          <w:bCs/>
        </w:rPr>
        <w:t>o aktivity, které negenerují příjem, jsou vybudovány v zájmu široké veřejnosti</w:t>
      </w:r>
      <w:r w:rsidR="00EA3E94" w:rsidRPr="00C86824">
        <w:rPr>
          <w:rFonts w:ascii="Arial" w:hAnsi="Arial" w:cs="Arial"/>
          <w:b/>
          <w:bCs/>
        </w:rPr>
        <w:t xml:space="preserve"> </w:t>
      </w:r>
      <w:r w:rsidR="00D07FB6" w:rsidRPr="00C86824">
        <w:rPr>
          <w:rFonts w:ascii="Arial" w:hAnsi="Arial" w:cs="Arial"/>
          <w:b/>
          <w:bCs/>
        </w:rPr>
        <w:t>a otevřené a přístupné všem</w:t>
      </w:r>
      <w:r w:rsidR="00EA3E94" w:rsidRPr="00C86824">
        <w:rPr>
          <w:rFonts w:ascii="Arial" w:hAnsi="Arial" w:cs="Arial"/>
          <w:b/>
          <w:bCs/>
        </w:rPr>
        <w:t xml:space="preserve"> uživatelům</w:t>
      </w:r>
      <w:r w:rsidR="00D07FB6" w:rsidRPr="00C86824">
        <w:rPr>
          <w:rFonts w:ascii="Arial" w:hAnsi="Arial" w:cs="Arial"/>
          <w:b/>
          <w:bCs/>
        </w:rPr>
        <w:t>.</w:t>
      </w:r>
    </w:p>
    <w:p w14:paraId="0CF785DB" w14:textId="23189C2F" w:rsidR="00EA3E94" w:rsidRPr="00EA3E94" w:rsidRDefault="0018044C" w:rsidP="00C86824">
      <w:pPr>
        <w:pStyle w:val="Odstavecseseznamem"/>
        <w:spacing w:after="0"/>
        <w:ind w:left="765"/>
        <w:contextualSpacing w:val="0"/>
        <w:jc w:val="both"/>
        <w:rPr>
          <w:rFonts w:ascii="Arial" w:hAnsi="Arial" w:cs="Arial"/>
        </w:rPr>
      </w:pPr>
      <w:r>
        <w:rPr>
          <w:rFonts w:ascii="Arial" w:hAnsi="Arial" w:cs="Arial"/>
        </w:rPr>
        <w:t xml:space="preserve">Jde vesměs o </w:t>
      </w:r>
      <w:r w:rsidR="00EA3E94" w:rsidRPr="00EA3E94">
        <w:rPr>
          <w:rFonts w:ascii="Arial" w:hAnsi="Arial" w:cs="Arial"/>
        </w:rPr>
        <w:t>projekty, které se zaměřují na doprovodnou infrastrukturu</w:t>
      </w:r>
      <w:r>
        <w:rPr>
          <w:rFonts w:ascii="Arial" w:hAnsi="Arial" w:cs="Arial"/>
        </w:rPr>
        <w:t xml:space="preserve">, která nemá </w:t>
      </w:r>
      <w:r w:rsidR="00EA3E94" w:rsidRPr="00EA3E94">
        <w:rPr>
          <w:rFonts w:ascii="Arial" w:hAnsi="Arial" w:cs="Arial"/>
        </w:rPr>
        <w:t>dopad na turistickou přitažlivost lokality</w:t>
      </w:r>
      <w:r>
        <w:rPr>
          <w:rFonts w:ascii="Arial" w:hAnsi="Arial" w:cs="Arial"/>
        </w:rPr>
        <w:t xml:space="preserve"> a </w:t>
      </w:r>
      <w:r w:rsidR="00EA3E94" w:rsidRPr="00EA3E94">
        <w:rPr>
          <w:rFonts w:ascii="Arial" w:hAnsi="Arial" w:cs="Arial"/>
        </w:rPr>
        <w:t xml:space="preserve">zařízení pro návštěvníky, tj. na cestovní ruch obecně. </w:t>
      </w:r>
    </w:p>
    <w:p w14:paraId="25494146" w14:textId="77777777" w:rsidR="00790782" w:rsidRDefault="00790782" w:rsidP="00C86824">
      <w:pPr>
        <w:spacing w:after="0"/>
        <w:jc w:val="both"/>
        <w:rPr>
          <w:rFonts w:ascii="Arial" w:hAnsi="Arial" w:cs="Arial"/>
        </w:rPr>
      </w:pPr>
    </w:p>
    <w:p w14:paraId="0665A594" w14:textId="0EFDE635" w:rsidR="006667B2" w:rsidRDefault="006667B2" w:rsidP="006667B2">
      <w:pPr>
        <w:pStyle w:val="Odstavecseseznamem"/>
        <w:numPr>
          <w:ilvl w:val="0"/>
          <w:numId w:val="20"/>
        </w:numPr>
        <w:spacing w:after="120"/>
        <w:ind w:left="357" w:hanging="357"/>
        <w:jc w:val="both"/>
        <w:rPr>
          <w:rFonts w:ascii="Arial" w:hAnsi="Arial" w:cs="Arial"/>
        </w:rPr>
      </w:pPr>
      <w:r>
        <w:rPr>
          <w:rFonts w:ascii="Arial" w:hAnsi="Arial" w:cs="Arial"/>
          <w:b/>
          <w:bCs/>
        </w:rPr>
        <w:t xml:space="preserve">Nařízení Komise (EU) </w:t>
      </w:r>
      <w:r w:rsidR="000E1D7F">
        <w:rPr>
          <w:rFonts w:ascii="Arial" w:hAnsi="Arial" w:cs="Arial"/>
          <w:b/>
          <w:bCs/>
        </w:rPr>
        <w:t xml:space="preserve">2023/2831 ze dne 13. prosince 2023 </w:t>
      </w:r>
      <w:r>
        <w:rPr>
          <w:rFonts w:ascii="Arial" w:hAnsi="Arial" w:cs="Arial"/>
          <w:b/>
          <w:bCs/>
        </w:rPr>
        <w:t>o použití článku 107 a 108 Smlouvy o fungování Evropské unie na podporu de minimis</w:t>
      </w:r>
    </w:p>
    <w:p w14:paraId="048DC668" w14:textId="7A192A17" w:rsidR="006667B2" w:rsidRDefault="006667B2" w:rsidP="006667B2">
      <w:pPr>
        <w:spacing w:after="120"/>
        <w:jc w:val="both"/>
        <w:rPr>
          <w:rFonts w:ascii="Arial" w:hAnsi="Arial" w:cs="Arial"/>
        </w:rPr>
      </w:pPr>
      <w:r>
        <w:rPr>
          <w:rFonts w:ascii="Arial" w:hAnsi="Arial" w:cs="Arial"/>
        </w:rPr>
        <w:t>Podmínky</w:t>
      </w:r>
      <w:r w:rsidR="004C7583">
        <w:rPr>
          <w:rFonts w:ascii="Arial" w:hAnsi="Arial" w:cs="Arial"/>
        </w:rPr>
        <w:t xml:space="preserve">, předpoklady a doporučení </w:t>
      </w:r>
      <w:r>
        <w:rPr>
          <w:rFonts w:ascii="Arial" w:hAnsi="Arial" w:cs="Arial"/>
        </w:rPr>
        <w:t>pro poskyt</w:t>
      </w:r>
      <w:r w:rsidR="004C7583">
        <w:rPr>
          <w:rFonts w:ascii="Arial" w:hAnsi="Arial" w:cs="Arial"/>
        </w:rPr>
        <w:t xml:space="preserve">nutí </w:t>
      </w:r>
      <w:r>
        <w:rPr>
          <w:rFonts w:ascii="Arial" w:hAnsi="Arial" w:cs="Arial"/>
        </w:rPr>
        <w:t xml:space="preserve">podpory </w:t>
      </w:r>
      <w:r w:rsidR="004C7583">
        <w:rPr>
          <w:rFonts w:ascii="Arial" w:hAnsi="Arial" w:cs="Arial"/>
        </w:rPr>
        <w:t xml:space="preserve">malého rozsahu </w:t>
      </w:r>
      <w:r>
        <w:rPr>
          <w:rFonts w:ascii="Arial" w:hAnsi="Arial" w:cs="Arial"/>
        </w:rPr>
        <w:t xml:space="preserve">dle nařízení Komise (EU) </w:t>
      </w:r>
      <w:r w:rsidR="000E1D7F">
        <w:rPr>
          <w:rFonts w:ascii="Arial" w:hAnsi="Arial" w:cs="Arial"/>
        </w:rPr>
        <w:t xml:space="preserve">2023/2831 </w:t>
      </w:r>
      <w:r>
        <w:rPr>
          <w:rFonts w:ascii="Arial" w:hAnsi="Arial" w:cs="Arial"/>
        </w:rPr>
        <w:t xml:space="preserve">jsou </w:t>
      </w:r>
      <w:r w:rsidR="006C48BA">
        <w:rPr>
          <w:rFonts w:ascii="Arial" w:hAnsi="Arial" w:cs="Arial"/>
        </w:rPr>
        <w:t xml:space="preserve">detailně </w:t>
      </w:r>
      <w:r>
        <w:rPr>
          <w:rFonts w:ascii="Arial" w:hAnsi="Arial" w:cs="Arial"/>
        </w:rPr>
        <w:t xml:space="preserve">uvedeny v kapitole </w:t>
      </w:r>
      <w:r w:rsidR="006C48BA">
        <w:rPr>
          <w:rFonts w:ascii="Arial" w:hAnsi="Arial" w:cs="Arial"/>
        </w:rPr>
        <w:t xml:space="preserve">6 </w:t>
      </w:r>
      <w:r>
        <w:rPr>
          <w:rFonts w:ascii="Arial" w:hAnsi="Arial" w:cs="Arial"/>
        </w:rPr>
        <w:t xml:space="preserve">Veřejná podpora Specifických pravidel pro žadatele a příjemce.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2" w:name="_Toc73346733"/>
      <w:bookmarkStart w:id="43" w:name="_Toc161303666"/>
      <w:bookmarkEnd w:id="40"/>
      <w:r w:rsidRPr="00D41461">
        <w:rPr>
          <w:rFonts w:ascii="Arial" w:hAnsi="Arial" w:cs="Arial"/>
          <w:caps/>
          <w:sz w:val="26"/>
          <w:szCs w:val="26"/>
        </w:rPr>
        <w:t>Finanční analýza</w:t>
      </w:r>
      <w:bookmarkEnd w:id="42"/>
      <w:bookmarkEnd w:id="43"/>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lastRenderedPageBreak/>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4DAC34F2"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4" w:name="_Toc161303667"/>
      <w:r w:rsidRPr="008C6ADB">
        <w:rPr>
          <w:rFonts w:ascii="Arial" w:hAnsi="Arial" w:cs="Arial"/>
          <w:caps/>
          <w:sz w:val="26"/>
          <w:szCs w:val="26"/>
        </w:rPr>
        <w:t>PŘÍLOHY</w:t>
      </w:r>
      <w:bookmarkEnd w:id="44"/>
    </w:p>
    <w:p w14:paraId="6277FD1B" w14:textId="12A325EC" w:rsidR="003D0A3B" w:rsidRPr="008B21F9" w:rsidRDefault="003D0A3B" w:rsidP="008B21F9">
      <w:pPr>
        <w:rPr>
          <w:rFonts w:ascii="Arial" w:hAnsi="Arial" w:cs="Arial"/>
        </w:rPr>
      </w:pPr>
      <w:r w:rsidRPr="008B21F9">
        <w:rPr>
          <w:rFonts w:ascii="Arial" w:hAnsi="Arial" w:cs="Arial"/>
        </w:rPr>
        <w:t>Fotodokumentaci (</w:t>
      </w:r>
      <w:r w:rsidR="00E37625">
        <w:rPr>
          <w:rFonts w:ascii="Arial" w:hAnsi="Arial" w:cs="Arial"/>
        </w:rPr>
        <w:t>pokud je</w:t>
      </w:r>
      <w:r w:rsidRPr="008B21F9">
        <w:rPr>
          <w:rFonts w:ascii="Arial" w:hAnsi="Arial" w:cs="Arial"/>
        </w:rPr>
        <w:t xml:space="preserve"> relevantní)</w:t>
      </w:r>
    </w:p>
    <w:sectPr w:rsidR="003D0A3B" w:rsidRPr="008B21F9" w:rsidSect="00732258">
      <w:head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092AAE" w:rsidRDefault="00092AAE" w:rsidP="00634381">
      <w:pPr>
        <w:spacing w:after="0" w:line="240" w:lineRule="auto"/>
      </w:pPr>
      <w:r>
        <w:separator/>
      </w:r>
    </w:p>
  </w:endnote>
  <w:endnote w:type="continuationSeparator" w:id="0">
    <w:p w14:paraId="04ECD653" w14:textId="77777777" w:rsidR="00092AAE" w:rsidRDefault="00092AAE" w:rsidP="00634381">
      <w:pPr>
        <w:spacing w:after="0" w:line="240" w:lineRule="auto"/>
      </w:pPr>
      <w:r>
        <w:continuationSeparator/>
      </w:r>
    </w:p>
  </w:endnote>
  <w:endnote w:type="continuationNotice" w:id="1">
    <w:p w14:paraId="0F5F5B31" w14:textId="77777777" w:rsidR="00092AAE" w:rsidRDefault="00092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7EF7A9B9" w:rsidR="00870721" w:rsidRDefault="00870721">
        <w:pPr>
          <w:pStyle w:val="Zpat"/>
          <w:jc w:val="right"/>
        </w:pPr>
        <w:r>
          <w:fldChar w:fldCharType="begin"/>
        </w:r>
        <w:r>
          <w:instrText>PAGE   \* MERGEFORMAT</w:instrText>
        </w:r>
        <w:r>
          <w:fldChar w:fldCharType="separate"/>
        </w:r>
        <w:r w:rsidR="00684EDB">
          <w:rPr>
            <w:noProof/>
          </w:rPr>
          <w:t>13</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092AAE" w:rsidRDefault="00092AAE" w:rsidP="00634381">
      <w:pPr>
        <w:spacing w:after="0" w:line="240" w:lineRule="auto"/>
      </w:pPr>
      <w:r>
        <w:separator/>
      </w:r>
    </w:p>
  </w:footnote>
  <w:footnote w:type="continuationSeparator" w:id="0">
    <w:p w14:paraId="78A58BE0" w14:textId="77777777" w:rsidR="00092AAE" w:rsidRDefault="00092AAE" w:rsidP="00634381">
      <w:pPr>
        <w:spacing w:after="0" w:line="240" w:lineRule="auto"/>
      </w:pPr>
      <w:r>
        <w:continuationSeparator/>
      </w:r>
    </w:p>
  </w:footnote>
  <w:footnote w:type="continuationNotice" w:id="1">
    <w:p w14:paraId="0C7760B8" w14:textId="77777777" w:rsidR="00092AAE" w:rsidRDefault="00092AAE">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67870"/>
    <w:multiLevelType w:val="hybridMultilevel"/>
    <w:tmpl w:val="4ADC6D72"/>
    <w:lvl w:ilvl="0" w:tplc="0562D708">
      <w:start w:val="1"/>
      <w:numFmt w:val="bullet"/>
      <w:lvlText w:val=""/>
      <w:lvlJc w:val="left"/>
      <w:pPr>
        <w:ind w:left="720" w:hanging="360"/>
      </w:pPr>
      <w:rPr>
        <w:rFonts w:ascii="Symbol" w:hAnsi="Symbol"/>
      </w:rPr>
    </w:lvl>
    <w:lvl w:ilvl="1" w:tplc="E3C45C18">
      <w:start w:val="1"/>
      <w:numFmt w:val="bullet"/>
      <w:lvlText w:val=""/>
      <w:lvlJc w:val="left"/>
      <w:pPr>
        <w:ind w:left="720" w:hanging="360"/>
      </w:pPr>
      <w:rPr>
        <w:rFonts w:ascii="Symbol" w:hAnsi="Symbol"/>
      </w:rPr>
    </w:lvl>
    <w:lvl w:ilvl="2" w:tplc="75023A9A">
      <w:start w:val="1"/>
      <w:numFmt w:val="bullet"/>
      <w:lvlText w:val=""/>
      <w:lvlJc w:val="left"/>
      <w:pPr>
        <w:ind w:left="720" w:hanging="360"/>
      </w:pPr>
      <w:rPr>
        <w:rFonts w:ascii="Symbol" w:hAnsi="Symbol"/>
      </w:rPr>
    </w:lvl>
    <w:lvl w:ilvl="3" w:tplc="8F423D9C">
      <w:start w:val="1"/>
      <w:numFmt w:val="bullet"/>
      <w:lvlText w:val=""/>
      <w:lvlJc w:val="left"/>
      <w:pPr>
        <w:ind w:left="720" w:hanging="360"/>
      </w:pPr>
      <w:rPr>
        <w:rFonts w:ascii="Symbol" w:hAnsi="Symbol"/>
      </w:rPr>
    </w:lvl>
    <w:lvl w:ilvl="4" w:tplc="02A824D6">
      <w:start w:val="1"/>
      <w:numFmt w:val="bullet"/>
      <w:lvlText w:val=""/>
      <w:lvlJc w:val="left"/>
      <w:pPr>
        <w:ind w:left="720" w:hanging="360"/>
      </w:pPr>
      <w:rPr>
        <w:rFonts w:ascii="Symbol" w:hAnsi="Symbol"/>
      </w:rPr>
    </w:lvl>
    <w:lvl w:ilvl="5" w:tplc="6AB2B706">
      <w:start w:val="1"/>
      <w:numFmt w:val="bullet"/>
      <w:lvlText w:val=""/>
      <w:lvlJc w:val="left"/>
      <w:pPr>
        <w:ind w:left="720" w:hanging="360"/>
      </w:pPr>
      <w:rPr>
        <w:rFonts w:ascii="Symbol" w:hAnsi="Symbol"/>
      </w:rPr>
    </w:lvl>
    <w:lvl w:ilvl="6" w:tplc="05C4A476">
      <w:start w:val="1"/>
      <w:numFmt w:val="bullet"/>
      <w:lvlText w:val=""/>
      <w:lvlJc w:val="left"/>
      <w:pPr>
        <w:ind w:left="720" w:hanging="360"/>
      </w:pPr>
      <w:rPr>
        <w:rFonts w:ascii="Symbol" w:hAnsi="Symbol"/>
      </w:rPr>
    </w:lvl>
    <w:lvl w:ilvl="7" w:tplc="B29CC112">
      <w:start w:val="1"/>
      <w:numFmt w:val="bullet"/>
      <w:lvlText w:val=""/>
      <w:lvlJc w:val="left"/>
      <w:pPr>
        <w:ind w:left="720" w:hanging="360"/>
      </w:pPr>
      <w:rPr>
        <w:rFonts w:ascii="Symbol" w:hAnsi="Symbol"/>
      </w:rPr>
    </w:lvl>
    <w:lvl w:ilvl="8" w:tplc="4C76A560">
      <w:start w:val="1"/>
      <w:numFmt w:val="bullet"/>
      <w:lvlText w:val=""/>
      <w:lvlJc w:val="left"/>
      <w:pPr>
        <w:ind w:left="720" w:hanging="360"/>
      </w:pPr>
      <w:rPr>
        <w:rFonts w:ascii="Symbol" w:hAnsi="Symbol"/>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27EA8A1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1C306E5"/>
    <w:multiLevelType w:val="hybridMultilevel"/>
    <w:tmpl w:val="4AD2D3F0"/>
    <w:lvl w:ilvl="0" w:tplc="3216F2D8">
      <w:start w:val="1"/>
      <w:numFmt w:val="bullet"/>
      <w:lvlText w:val=""/>
      <w:lvlJc w:val="left"/>
      <w:pPr>
        <w:ind w:left="720" w:hanging="360"/>
      </w:pPr>
      <w:rPr>
        <w:rFonts w:ascii="Symbol" w:hAnsi="Symbol"/>
      </w:rPr>
    </w:lvl>
    <w:lvl w:ilvl="1" w:tplc="DC46ED7E">
      <w:start w:val="1"/>
      <w:numFmt w:val="bullet"/>
      <w:lvlText w:val=""/>
      <w:lvlJc w:val="left"/>
      <w:pPr>
        <w:ind w:left="720" w:hanging="360"/>
      </w:pPr>
      <w:rPr>
        <w:rFonts w:ascii="Symbol" w:hAnsi="Symbol"/>
      </w:rPr>
    </w:lvl>
    <w:lvl w:ilvl="2" w:tplc="A5983D5A">
      <w:start w:val="1"/>
      <w:numFmt w:val="bullet"/>
      <w:lvlText w:val=""/>
      <w:lvlJc w:val="left"/>
      <w:pPr>
        <w:ind w:left="720" w:hanging="360"/>
      </w:pPr>
      <w:rPr>
        <w:rFonts w:ascii="Symbol" w:hAnsi="Symbol"/>
      </w:rPr>
    </w:lvl>
    <w:lvl w:ilvl="3" w:tplc="12AA8380">
      <w:start w:val="1"/>
      <w:numFmt w:val="bullet"/>
      <w:lvlText w:val=""/>
      <w:lvlJc w:val="left"/>
      <w:pPr>
        <w:ind w:left="720" w:hanging="360"/>
      </w:pPr>
      <w:rPr>
        <w:rFonts w:ascii="Symbol" w:hAnsi="Symbol"/>
      </w:rPr>
    </w:lvl>
    <w:lvl w:ilvl="4" w:tplc="2EB41D9A">
      <w:start w:val="1"/>
      <w:numFmt w:val="bullet"/>
      <w:lvlText w:val=""/>
      <w:lvlJc w:val="left"/>
      <w:pPr>
        <w:ind w:left="720" w:hanging="360"/>
      </w:pPr>
      <w:rPr>
        <w:rFonts w:ascii="Symbol" w:hAnsi="Symbol"/>
      </w:rPr>
    </w:lvl>
    <w:lvl w:ilvl="5" w:tplc="0BD66C32">
      <w:start w:val="1"/>
      <w:numFmt w:val="bullet"/>
      <w:lvlText w:val=""/>
      <w:lvlJc w:val="left"/>
      <w:pPr>
        <w:ind w:left="720" w:hanging="360"/>
      </w:pPr>
      <w:rPr>
        <w:rFonts w:ascii="Symbol" w:hAnsi="Symbol"/>
      </w:rPr>
    </w:lvl>
    <w:lvl w:ilvl="6" w:tplc="5AB68CEE">
      <w:start w:val="1"/>
      <w:numFmt w:val="bullet"/>
      <w:lvlText w:val=""/>
      <w:lvlJc w:val="left"/>
      <w:pPr>
        <w:ind w:left="720" w:hanging="360"/>
      </w:pPr>
      <w:rPr>
        <w:rFonts w:ascii="Symbol" w:hAnsi="Symbol"/>
      </w:rPr>
    </w:lvl>
    <w:lvl w:ilvl="7" w:tplc="29947C34">
      <w:start w:val="1"/>
      <w:numFmt w:val="bullet"/>
      <w:lvlText w:val=""/>
      <w:lvlJc w:val="left"/>
      <w:pPr>
        <w:ind w:left="720" w:hanging="360"/>
      </w:pPr>
      <w:rPr>
        <w:rFonts w:ascii="Symbol" w:hAnsi="Symbol"/>
      </w:rPr>
    </w:lvl>
    <w:lvl w:ilvl="8" w:tplc="704818E6">
      <w:start w:val="1"/>
      <w:numFmt w:val="bullet"/>
      <w:lvlText w:val=""/>
      <w:lvlJc w:val="left"/>
      <w:pPr>
        <w:ind w:left="720" w:hanging="360"/>
      </w:pPr>
      <w:rPr>
        <w:rFonts w:ascii="Symbol" w:hAnsi="Symbol"/>
      </w:rPr>
    </w:lvl>
  </w:abstractNum>
  <w:abstractNum w:abstractNumId="4" w15:restartNumberingAfterBreak="0">
    <w:nsid w:val="149D7ADD"/>
    <w:multiLevelType w:val="hybridMultilevel"/>
    <w:tmpl w:val="65025304"/>
    <w:lvl w:ilvl="0" w:tplc="2514FE0A">
      <w:start w:val="1"/>
      <w:numFmt w:val="bullet"/>
      <w:lvlText w:val=""/>
      <w:lvlJc w:val="left"/>
      <w:pPr>
        <w:ind w:left="720" w:hanging="360"/>
      </w:pPr>
      <w:rPr>
        <w:rFonts w:ascii="Symbol" w:hAnsi="Symbol"/>
      </w:rPr>
    </w:lvl>
    <w:lvl w:ilvl="1" w:tplc="7F2E8D52">
      <w:start w:val="1"/>
      <w:numFmt w:val="bullet"/>
      <w:lvlText w:val=""/>
      <w:lvlJc w:val="left"/>
      <w:pPr>
        <w:ind w:left="720" w:hanging="360"/>
      </w:pPr>
      <w:rPr>
        <w:rFonts w:ascii="Symbol" w:hAnsi="Symbol"/>
      </w:rPr>
    </w:lvl>
    <w:lvl w:ilvl="2" w:tplc="0BA4DF76">
      <w:start w:val="1"/>
      <w:numFmt w:val="bullet"/>
      <w:lvlText w:val=""/>
      <w:lvlJc w:val="left"/>
      <w:pPr>
        <w:ind w:left="720" w:hanging="360"/>
      </w:pPr>
      <w:rPr>
        <w:rFonts w:ascii="Symbol" w:hAnsi="Symbol"/>
      </w:rPr>
    </w:lvl>
    <w:lvl w:ilvl="3" w:tplc="336052EE">
      <w:start w:val="1"/>
      <w:numFmt w:val="bullet"/>
      <w:lvlText w:val=""/>
      <w:lvlJc w:val="left"/>
      <w:pPr>
        <w:ind w:left="720" w:hanging="360"/>
      </w:pPr>
      <w:rPr>
        <w:rFonts w:ascii="Symbol" w:hAnsi="Symbol"/>
      </w:rPr>
    </w:lvl>
    <w:lvl w:ilvl="4" w:tplc="D396B75E">
      <w:start w:val="1"/>
      <w:numFmt w:val="bullet"/>
      <w:lvlText w:val=""/>
      <w:lvlJc w:val="left"/>
      <w:pPr>
        <w:ind w:left="720" w:hanging="360"/>
      </w:pPr>
      <w:rPr>
        <w:rFonts w:ascii="Symbol" w:hAnsi="Symbol"/>
      </w:rPr>
    </w:lvl>
    <w:lvl w:ilvl="5" w:tplc="31445A44">
      <w:start w:val="1"/>
      <w:numFmt w:val="bullet"/>
      <w:lvlText w:val=""/>
      <w:lvlJc w:val="left"/>
      <w:pPr>
        <w:ind w:left="720" w:hanging="360"/>
      </w:pPr>
      <w:rPr>
        <w:rFonts w:ascii="Symbol" w:hAnsi="Symbol"/>
      </w:rPr>
    </w:lvl>
    <w:lvl w:ilvl="6" w:tplc="5B402C60">
      <w:start w:val="1"/>
      <w:numFmt w:val="bullet"/>
      <w:lvlText w:val=""/>
      <w:lvlJc w:val="left"/>
      <w:pPr>
        <w:ind w:left="720" w:hanging="360"/>
      </w:pPr>
      <w:rPr>
        <w:rFonts w:ascii="Symbol" w:hAnsi="Symbol"/>
      </w:rPr>
    </w:lvl>
    <w:lvl w:ilvl="7" w:tplc="D5FCD00C">
      <w:start w:val="1"/>
      <w:numFmt w:val="bullet"/>
      <w:lvlText w:val=""/>
      <w:lvlJc w:val="left"/>
      <w:pPr>
        <w:ind w:left="720" w:hanging="360"/>
      </w:pPr>
      <w:rPr>
        <w:rFonts w:ascii="Symbol" w:hAnsi="Symbol"/>
      </w:rPr>
    </w:lvl>
    <w:lvl w:ilvl="8" w:tplc="F93E5700">
      <w:start w:val="1"/>
      <w:numFmt w:val="bullet"/>
      <w:lvlText w:val=""/>
      <w:lvlJc w:val="left"/>
      <w:pPr>
        <w:ind w:left="720" w:hanging="360"/>
      </w:pPr>
      <w:rPr>
        <w:rFonts w:ascii="Symbol" w:hAnsi="Symbol"/>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D36F51"/>
    <w:multiLevelType w:val="hybridMultilevel"/>
    <w:tmpl w:val="AA9CACA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F1A6C27"/>
    <w:multiLevelType w:val="hybridMultilevel"/>
    <w:tmpl w:val="297860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4FB6EE5"/>
    <w:multiLevelType w:val="hybridMultilevel"/>
    <w:tmpl w:val="CBA04660"/>
    <w:lvl w:ilvl="0" w:tplc="A0C88020">
      <w:start w:val="6"/>
      <w:numFmt w:val="bullet"/>
      <w:lvlText w:val="-"/>
      <w:lvlJc w:val="left"/>
      <w:pPr>
        <w:ind w:left="1069" w:hanging="360"/>
      </w:pPr>
      <w:rPr>
        <w:rFonts w:ascii="Arial" w:eastAsiaTheme="minorHAnsi" w:hAnsi="Arial" w:cs="Arial" w:hint="default"/>
        <w:sz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57186"/>
    <w:multiLevelType w:val="hybridMultilevel"/>
    <w:tmpl w:val="C44E5D9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A9751D9"/>
    <w:multiLevelType w:val="hybridMultilevel"/>
    <w:tmpl w:val="81CCF8A8"/>
    <w:lvl w:ilvl="0" w:tplc="0B840754">
      <w:start w:val="1"/>
      <w:numFmt w:val="bullet"/>
      <w:lvlText w:val=""/>
      <w:lvlJc w:val="left"/>
      <w:pPr>
        <w:ind w:left="720" w:hanging="360"/>
      </w:pPr>
      <w:rPr>
        <w:rFonts w:ascii="Symbol" w:hAnsi="Symbol"/>
      </w:rPr>
    </w:lvl>
    <w:lvl w:ilvl="1" w:tplc="7EF0303C">
      <w:start w:val="1"/>
      <w:numFmt w:val="bullet"/>
      <w:lvlText w:val=""/>
      <w:lvlJc w:val="left"/>
      <w:pPr>
        <w:ind w:left="720" w:hanging="360"/>
      </w:pPr>
      <w:rPr>
        <w:rFonts w:ascii="Symbol" w:hAnsi="Symbol"/>
      </w:rPr>
    </w:lvl>
    <w:lvl w:ilvl="2" w:tplc="D83E678A">
      <w:start w:val="1"/>
      <w:numFmt w:val="bullet"/>
      <w:lvlText w:val=""/>
      <w:lvlJc w:val="left"/>
      <w:pPr>
        <w:ind w:left="720" w:hanging="360"/>
      </w:pPr>
      <w:rPr>
        <w:rFonts w:ascii="Symbol" w:hAnsi="Symbol"/>
      </w:rPr>
    </w:lvl>
    <w:lvl w:ilvl="3" w:tplc="A1A24AD0">
      <w:start w:val="1"/>
      <w:numFmt w:val="bullet"/>
      <w:lvlText w:val=""/>
      <w:lvlJc w:val="left"/>
      <w:pPr>
        <w:ind w:left="720" w:hanging="360"/>
      </w:pPr>
      <w:rPr>
        <w:rFonts w:ascii="Symbol" w:hAnsi="Symbol"/>
      </w:rPr>
    </w:lvl>
    <w:lvl w:ilvl="4" w:tplc="67D022D2">
      <w:start w:val="1"/>
      <w:numFmt w:val="bullet"/>
      <w:lvlText w:val=""/>
      <w:lvlJc w:val="left"/>
      <w:pPr>
        <w:ind w:left="720" w:hanging="360"/>
      </w:pPr>
      <w:rPr>
        <w:rFonts w:ascii="Symbol" w:hAnsi="Symbol"/>
      </w:rPr>
    </w:lvl>
    <w:lvl w:ilvl="5" w:tplc="54ACB9C6">
      <w:start w:val="1"/>
      <w:numFmt w:val="bullet"/>
      <w:lvlText w:val=""/>
      <w:lvlJc w:val="left"/>
      <w:pPr>
        <w:ind w:left="720" w:hanging="360"/>
      </w:pPr>
      <w:rPr>
        <w:rFonts w:ascii="Symbol" w:hAnsi="Symbol"/>
      </w:rPr>
    </w:lvl>
    <w:lvl w:ilvl="6" w:tplc="6088A198">
      <w:start w:val="1"/>
      <w:numFmt w:val="bullet"/>
      <w:lvlText w:val=""/>
      <w:lvlJc w:val="left"/>
      <w:pPr>
        <w:ind w:left="720" w:hanging="360"/>
      </w:pPr>
      <w:rPr>
        <w:rFonts w:ascii="Symbol" w:hAnsi="Symbol"/>
      </w:rPr>
    </w:lvl>
    <w:lvl w:ilvl="7" w:tplc="ED8CCD0E">
      <w:start w:val="1"/>
      <w:numFmt w:val="bullet"/>
      <w:lvlText w:val=""/>
      <w:lvlJc w:val="left"/>
      <w:pPr>
        <w:ind w:left="720" w:hanging="360"/>
      </w:pPr>
      <w:rPr>
        <w:rFonts w:ascii="Symbol" w:hAnsi="Symbol"/>
      </w:rPr>
    </w:lvl>
    <w:lvl w:ilvl="8" w:tplc="4B487F7E">
      <w:start w:val="1"/>
      <w:numFmt w:val="bullet"/>
      <w:lvlText w:val=""/>
      <w:lvlJc w:val="left"/>
      <w:pPr>
        <w:ind w:left="720" w:hanging="360"/>
      </w:pPr>
      <w:rPr>
        <w:rFonts w:ascii="Symbol" w:hAnsi="Symbol"/>
      </w:rPr>
    </w:lvl>
  </w:abstractNum>
  <w:abstractNum w:abstractNumId="1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7482C73"/>
    <w:multiLevelType w:val="hybridMultilevel"/>
    <w:tmpl w:val="C24204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0E7960"/>
    <w:multiLevelType w:val="hybridMultilevel"/>
    <w:tmpl w:val="B34C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707C9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EB51E93"/>
    <w:multiLevelType w:val="hybridMultilevel"/>
    <w:tmpl w:val="2D52F0A4"/>
    <w:lvl w:ilvl="0" w:tplc="80966E24">
      <w:start w:val="1"/>
      <w:numFmt w:val="bullet"/>
      <w:lvlText w:val=""/>
      <w:lvlJc w:val="left"/>
      <w:pPr>
        <w:ind w:left="720" w:hanging="360"/>
      </w:pPr>
      <w:rPr>
        <w:rFonts w:ascii="Symbol" w:hAnsi="Symbol"/>
      </w:rPr>
    </w:lvl>
    <w:lvl w:ilvl="1" w:tplc="C0726462">
      <w:start w:val="1"/>
      <w:numFmt w:val="bullet"/>
      <w:lvlText w:val=""/>
      <w:lvlJc w:val="left"/>
      <w:pPr>
        <w:ind w:left="720" w:hanging="360"/>
      </w:pPr>
      <w:rPr>
        <w:rFonts w:ascii="Symbol" w:hAnsi="Symbol"/>
      </w:rPr>
    </w:lvl>
    <w:lvl w:ilvl="2" w:tplc="83E21E12">
      <w:start w:val="1"/>
      <w:numFmt w:val="bullet"/>
      <w:lvlText w:val=""/>
      <w:lvlJc w:val="left"/>
      <w:pPr>
        <w:ind w:left="720" w:hanging="360"/>
      </w:pPr>
      <w:rPr>
        <w:rFonts w:ascii="Symbol" w:hAnsi="Symbol"/>
      </w:rPr>
    </w:lvl>
    <w:lvl w:ilvl="3" w:tplc="215C44DC">
      <w:start w:val="1"/>
      <w:numFmt w:val="bullet"/>
      <w:lvlText w:val=""/>
      <w:lvlJc w:val="left"/>
      <w:pPr>
        <w:ind w:left="720" w:hanging="360"/>
      </w:pPr>
      <w:rPr>
        <w:rFonts w:ascii="Symbol" w:hAnsi="Symbol"/>
      </w:rPr>
    </w:lvl>
    <w:lvl w:ilvl="4" w:tplc="F6E67740">
      <w:start w:val="1"/>
      <w:numFmt w:val="bullet"/>
      <w:lvlText w:val=""/>
      <w:lvlJc w:val="left"/>
      <w:pPr>
        <w:ind w:left="720" w:hanging="360"/>
      </w:pPr>
      <w:rPr>
        <w:rFonts w:ascii="Symbol" w:hAnsi="Symbol"/>
      </w:rPr>
    </w:lvl>
    <w:lvl w:ilvl="5" w:tplc="6504D68E">
      <w:start w:val="1"/>
      <w:numFmt w:val="bullet"/>
      <w:lvlText w:val=""/>
      <w:lvlJc w:val="left"/>
      <w:pPr>
        <w:ind w:left="720" w:hanging="360"/>
      </w:pPr>
      <w:rPr>
        <w:rFonts w:ascii="Symbol" w:hAnsi="Symbol"/>
      </w:rPr>
    </w:lvl>
    <w:lvl w:ilvl="6" w:tplc="93BC162C">
      <w:start w:val="1"/>
      <w:numFmt w:val="bullet"/>
      <w:lvlText w:val=""/>
      <w:lvlJc w:val="left"/>
      <w:pPr>
        <w:ind w:left="720" w:hanging="360"/>
      </w:pPr>
      <w:rPr>
        <w:rFonts w:ascii="Symbol" w:hAnsi="Symbol"/>
      </w:rPr>
    </w:lvl>
    <w:lvl w:ilvl="7" w:tplc="D908C19E">
      <w:start w:val="1"/>
      <w:numFmt w:val="bullet"/>
      <w:lvlText w:val=""/>
      <w:lvlJc w:val="left"/>
      <w:pPr>
        <w:ind w:left="720" w:hanging="360"/>
      </w:pPr>
      <w:rPr>
        <w:rFonts w:ascii="Symbol" w:hAnsi="Symbol"/>
      </w:rPr>
    </w:lvl>
    <w:lvl w:ilvl="8" w:tplc="51467AFA">
      <w:start w:val="1"/>
      <w:numFmt w:val="bullet"/>
      <w:lvlText w:val=""/>
      <w:lvlJc w:val="left"/>
      <w:pPr>
        <w:ind w:left="720" w:hanging="360"/>
      </w:pPr>
      <w:rPr>
        <w:rFonts w:ascii="Symbol" w:hAnsi="Symbol"/>
      </w:rPr>
    </w:lvl>
  </w:abstractNum>
  <w:abstractNum w:abstractNumId="22" w15:restartNumberingAfterBreak="0">
    <w:nsid w:val="61E00E1C"/>
    <w:multiLevelType w:val="hybridMultilevel"/>
    <w:tmpl w:val="D108B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4D34DE4"/>
    <w:multiLevelType w:val="hybridMultilevel"/>
    <w:tmpl w:val="9BB282D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C4755F"/>
    <w:multiLevelType w:val="hybridMultilevel"/>
    <w:tmpl w:val="A47A67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93634984">
    <w:abstractNumId w:val="23"/>
  </w:num>
  <w:num w:numId="2" w16cid:durableId="1532256502">
    <w:abstractNumId w:val="6"/>
  </w:num>
  <w:num w:numId="3" w16cid:durableId="1572155110">
    <w:abstractNumId w:val="16"/>
  </w:num>
  <w:num w:numId="4" w16cid:durableId="465898277">
    <w:abstractNumId w:val="10"/>
  </w:num>
  <w:num w:numId="5" w16cid:durableId="572207074">
    <w:abstractNumId w:val="2"/>
  </w:num>
  <w:num w:numId="6" w16cid:durableId="148207067">
    <w:abstractNumId w:val="18"/>
  </w:num>
  <w:num w:numId="7" w16cid:durableId="591282459">
    <w:abstractNumId w:val="11"/>
  </w:num>
  <w:num w:numId="8" w16cid:durableId="1460411947">
    <w:abstractNumId w:val="12"/>
  </w:num>
  <w:num w:numId="9" w16cid:durableId="1441955043">
    <w:abstractNumId w:val="5"/>
  </w:num>
  <w:num w:numId="10" w16cid:durableId="1998804706">
    <w:abstractNumId w:val="13"/>
  </w:num>
  <w:num w:numId="11" w16cid:durableId="7979911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5015296">
    <w:abstractNumId w:val="24"/>
  </w:num>
  <w:num w:numId="13" w16cid:durableId="276985792">
    <w:abstractNumId w:val="1"/>
  </w:num>
  <w:num w:numId="14" w16cid:durableId="211625073">
    <w:abstractNumId w:val="9"/>
  </w:num>
  <w:num w:numId="15" w16cid:durableId="1290014433">
    <w:abstractNumId w:val="19"/>
  </w:num>
  <w:num w:numId="16" w16cid:durableId="524906246">
    <w:abstractNumId w:val="14"/>
  </w:num>
  <w:num w:numId="17" w16cid:durableId="386271099">
    <w:abstractNumId w:val="8"/>
  </w:num>
  <w:num w:numId="18" w16cid:durableId="649287425">
    <w:abstractNumId w:val="25"/>
  </w:num>
  <w:num w:numId="19" w16cid:durableId="775058218">
    <w:abstractNumId w:val="20"/>
  </w:num>
  <w:num w:numId="20" w16cid:durableId="7799572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253921">
    <w:abstractNumId w:val="20"/>
    <w:lvlOverride w:ilvl="0">
      <w:startOverride w:val="1"/>
    </w:lvlOverride>
    <w:lvlOverride w:ilvl="1"/>
    <w:lvlOverride w:ilvl="2"/>
    <w:lvlOverride w:ilvl="3"/>
    <w:lvlOverride w:ilvl="4"/>
    <w:lvlOverride w:ilvl="5"/>
    <w:lvlOverride w:ilvl="6"/>
    <w:lvlOverride w:ilvl="7"/>
    <w:lvlOverride w:ilvl="8"/>
  </w:num>
  <w:num w:numId="22" w16cid:durableId="1814637170">
    <w:abstractNumId w:val="0"/>
  </w:num>
  <w:num w:numId="23" w16cid:durableId="1309280741">
    <w:abstractNumId w:val="3"/>
  </w:num>
  <w:num w:numId="24" w16cid:durableId="396822720">
    <w:abstractNumId w:val="4"/>
  </w:num>
  <w:num w:numId="25" w16cid:durableId="1437556431">
    <w:abstractNumId w:val="15"/>
  </w:num>
  <w:num w:numId="26" w16cid:durableId="320889103">
    <w:abstractNumId w:val="21"/>
  </w:num>
  <w:num w:numId="27" w16cid:durableId="1903562978">
    <w:abstractNumId w:val="22"/>
  </w:num>
  <w:num w:numId="28" w16cid:durableId="769204771">
    <w:abstractNumId w:val="17"/>
  </w:num>
  <w:num w:numId="29" w16cid:durableId="194526654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hyphenationZone w:val="425"/>
  <w:characterSpacingControl w:val="doNotCompress"/>
  <w:hdrShapeDefaults>
    <o:shapedefaults v:ext="edit" spidmax="337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15D86"/>
    <w:rsid w:val="000203C9"/>
    <w:rsid w:val="0002073C"/>
    <w:rsid w:val="000207C0"/>
    <w:rsid w:val="00023758"/>
    <w:rsid w:val="000300F8"/>
    <w:rsid w:val="00030181"/>
    <w:rsid w:val="00031801"/>
    <w:rsid w:val="0003188B"/>
    <w:rsid w:val="00035EC3"/>
    <w:rsid w:val="000369F1"/>
    <w:rsid w:val="00036A3E"/>
    <w:rsid w:val="00040334"/>
    <w:rsid w:val="00041C08"/>
    <w:rsid w:val="00041EC8"/>
    <w:rsid w:val="00043E89"/>
    <w:rsid w:val="000446C1"/>
    <w:rsid w:val="00045329"/>
    <w:rsid w:val="000515F1"/>
    <w:rsid w:val="00052171"/>
    <w:rsid w:val="000542DC"/>
    <w:rsid w:val="000554D5"/>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5BF9"/>
    <w:rsid w:val="000871BA"/>
    <w:rsid w:val="00091111"/>
    <w:rsid w:val="00092AAE"/>
    <w:rsid w:val="00092EAE"/>
    <w:rsid w:val="00092FB7"/>
    <w:rsid w:val="000935BA"/>
    <w:rsid w:val="000958E4"/>
    <w:rsid w:val="00095F04"/>
    <w:rsid w:val="00096838"/>
    <w:rsid w:val="000969B9"/>
    <w:rsid w:val="000A1A70"/>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253"/>
    <w:rsid w:val="000D56C2"/>
    <w:rsid w:val="000D5E14"/>
    <w:rsid w:val="000D6BE9"/>
    <w:rsid w:val="000D7CA1"/>
    <w:rsid w:val="000E05ED"/>
    <w:rsid w:val="000E1384"/>
    <w:rsid w:val="000E1D7F"/>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226A"/>
    <w:rsid w:val="00164E34"/>
    <w:rsid w:val="001656F4"/>
    <w:rsid w:val="0016630D"/>
    <w:rsid w:val="0016668A"/>
    <w:rsid w:val="00167A4E"/>
    <w:rsid w:val="00170FD8"/>
    <w:rsid w:val="001718AB"/>
    <w:rsid w:val="00172AE0"/>
    <w:rsid w:val="001739A8"/>
    <w:rsid w:val="00174CA1"/>
    <w:rsid w:val="00176DE8"/>
    <w:rsid w:val="00177DB0"/>
    <w:rsid w:val="0018044C"/>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066E"/>
    <w:rsid w:val="001A1111"/>
    <w:rsid w:val="001A33E6"/>
    <w:rsid w:val="001A39AA"/>
    <w:rsid w:val="001A6956"/>
    <w:rsid w:val="001A73D3"/>
    <w:rsid w:val="001A7B8B"/>
    <w:rsid w:val="001A7CEC"/>
    <w:rsid w:val="001B153E"/>
    <w:rsid w:val="001B37E4"/>
    <w:rsid w:val="001B4F70"/>
    <w:rsid w:val="001B61B7"/>
    <w:rsid w:val="001B62EA"/>
    <w:rsid w:val="001B69A1"/>
    <w:rsid w:val="001B755D"/>
    <w:rsid w:val="001C424A"/>
    <w:rsid w:val="001C618A"/>
    <w:rsid w:val="001D00D6"/>
    <w:rsid w:val="001D0DD8"/>
    <w:rsid w:val="001D15C3"/>
    <w:rsid w:val="001D2A83"/>
    <w:rsid w:val="001D2C65"/>
    <w:rsid w:val="001D3888"/>
    <w:rsid w:val="001D4569"/>
    <w:rsid w:val="001D5F8A"/>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08C"/>
    <w:rsid w:val="001F5E75"/>
    <w:rsid w:val="001F6ABB"/>
    <w:rsid w:val="002006ED"/>
    <w:rsid w:val="00200E58"/>
    <w:rsid w:val="002011C3"/>
    <w:rsid w:val="00201C99"/>
    <w:rsid w:val="00203358"/>
    <w:rsid w:val="00203690"/>
    <w:rsid w:val="0020371E"/>
    <w:rsid w:val="00203ADB"/>
    <w:rsid w:val="00204CC0"/>
    <w:rsid w:val="00204D9A"/>
    <w:rsid w:val="00204ECC"/>
    <w:rsid w:val="0020609C"/>
    <w:rsid w:val="002069B6"/>
    <w:rsid w:val="00206AC8"/>
    <w:rsid w:val="00206E9E"/>
    <w:rsid w:val="00210F63"/>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1190"/>
    <w:rsid w:val="00253569"/>
    <w:rsid w:val="00253B2B"/>
    <w:rsid w:val="002552E9"/>
    <w:rsid w:val="00255AB7"/>
    <w:rsid w:val="0025714C"/>
    <w:rsid w:val="002601D2"/>
    <w:rsid w:val="002632DB"/>
    <w:rsid w:val="00263ED0"/>
    <w:rsid w:val="00264FCF"/>
    <w:rsid w:val="0026662E"/>
    <w:rsid w:val="002675E5"/>
    <w:rsid w:val="00267806"/>
    <w:rsid w:val="0027161D"/>
    <w:rsid w:val="0027173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7E92"/>
    <w:rsid w:val="002A160C"/>
    <w:rsid w:val="002A3B10"/>
    <w:rsid w:val="002A3B9A"/>
    <w:rsid w:val="002A3F0D"/>
    <w:rsid w:val="002A42EF"/>
    <w:rsid w:val="002A639B"/>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20E6"/>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45B"/>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2D3"/>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2865"/>
    <w:rsid w:val="003B35B3"/>
    <w:rsid w:val="003B3659"/>
    <w:rsid w:val="003B5FBA"/>
    <w:rsid w:val="003C2FE3"/>
    <w:rsid w:val="003C42E3"/>
    <w:rsid w:val="003C46CB"/>
    <w:rsid w:val="003C69FD"/>
    <w:rsid w:val="003C6B60"/>
    <w:rsid w:val="003D0A3B"/>
    <w:rsid w:val="003D1939"/>
    <w:rsid w:val="003D7D6B"/>
    <w:rsid w:val="003E32C0"/>
    <w:rsid w:val="003F0065"/>
    <w:rsid w:val="003F1A6C"/>
    <w:rsid w:val="003F4F3D"/>
    <w:rsid w:val="003F53A5"/>
    <w:rsid w:val="003F5883"/>
    <w:rsid w:val="003F68F8"/>
    <w:rsid w:val="00400C7E"/>
    <w:rsid w:val="0040122C"/>
    <w:rsid w:val="00401D28"/>
    <w:rsid w:val="00401E4A"/>
    <w:rsid w:val="004022EB"/>
    <w:rsid w:val="00403A14"/>
    <w:rsid w:val="00403F58"/>
    <w:rsid w:val="004042D8"/>
    <w:rsid w:val="004057DD"/>
    <w:rsid w:val="004102D1"/>
    <w:rsid w:val="00411D00"/>
    <w:rsid w:val="004156F3"/>
    <w:rsid w:val="004160DE"/>
    <w:rsid w:val="00423EB5"/>
    <w:rsid w:val="0042535E"/>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78D"/>
    <w:rsid w:val="00472A24"/>
    <w:rsid w:val="004730D4"/>
    <w:rsid w:val="00473872"/>
    <w:rsid w:val="00475FF7"/>
    <w:rsid w:val="004770A6"/>
    <w:rsid w:val="00477259"/>
    <w:rsid w:val="00477355"/>
    <w:rsid w:val="00480C07"/>
    <w:rsid w:val="00482EA1"/>
    <w:rsid w:val="00482F07"/>
    <w:rsid w:val="00483C4F"/>
    <w:rsid w:val="004849AE"/>
    <w:rsid w:val="0048501C"/>
    <w:rsid w:val="00485970"/>
    <w:rsid w:val="00485BF8"/>
    <w:rsid w:val="0048732B"/>
    <w:rsid w:val="0049148B"/>
    <w:rsid w:val="004937E1"/>
    <w:rsid w:val="0049492C"/>
    <w:rsid w:val="004953AD"/>
    <w:rsid w:val="0049696D"/>
    <w:rsid w:val="004A0682"/>
    <w:rsid w:val="004A1194"/>
    <w:rsid w:val="004A1495"/>
    <w:rsid w:val="004A1506"/>
    <w:rsid w:val="004A1792"/>
    <w:rsid w:val="004A2BFE"/>
    <w:rsid w:val="004A323F"/>
    <w:rsid w:val="004A3437"/>
    <w:rsid w:val="004A4BD7"/>
    <w:rsid w:val="004A55CA"/>
    <w:rsid w:val="004A59D6"/>
    <w:rsid w:val="004A6E3D"/>
    <w:rsid w:val="004B11F4"/>
    <w:rsid w:val="004B42EE"/>
    <w:rsid w:val="004B4D1A"/>
    <w:rsid w:val="004B73ED"/>
    <w:rsid w:val="004C025F"/>
    <w:rsid w:val="004C2076"/>
    <w:rsid w:val="004C3B5E"/>
    <w:rsid w:val="004C44A9"/>
    <w:rsid w:val="004C4812"/>
    <w:rsid w:val="004C7583"/>
    <w:rsid w:val="004C7DDE"/>
    <w:rsid w:val="004D065D"/>
    <w:rsid w:val="004D271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396"/>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4AD"/>
    <w:rsid w:val="00653955"/>
    <w:rsid w:val="00653E88"/>
    <w:rsid w:val="0065436E"/>
    <w:rsid w:val="006551BD"/>
    <w:rsid w:val="00656A8B"/>
    <w:rsid w:val="00657BFA"/>
    <w:rsid w:val="00660642"/>
    <w:rsid w:val="00663B46"/>
    <w:rsid w:val="006667B2"/>
    <w:rsid w:val="00667C3E"/>
    <w:rsid w:val="00667F7E"/>
    <w:rsid w:val="00670549"/>
    <w:rsid w:val="00671042"/>
    <w:rsid w:val="0067736D"/>
    <w:rsid w:val="00677472"/>
    <w:rsid w:val="006803CD"/>
    <w:rsid w:val="00681A3C"/>
    <w:rsid w:val="00681AE6"/>
    <w:rsid w:val="00682152"/>
    <w:rsid w:val="00682C4E"/>
    <w:rsid w:val="00684EDB"/>
    <w:rsid w:val="00686427"/>
    <w:rsid w:val="00686CF1"/>
    <w:rsid w:val="00691085"/>
    <w:rsid w:val="00691D46"/>
    <w:rsid w:val="006920CB"/>
    <w:rsid w:val="00694543"/>
    <w:rsid w:val="0069486F"/>
    <w:rsid w:val="00695F3D"/>
    <w:rsid w:val="0069672E"/>
    <w:rsid w:val="0069719B"/>
    <w:rsid w:val="006975E9"/>
    <w:rsid w:val="006A0E10"/>
    <w:rsid w:val="006A2E61"/>
    <w:rsid w:val="006A55C7"/>
    <w:rsid w:val="006A56C7"/>
    <w:rsid w:val="006B0BFC"/>
    <w:rsid w:val="006B1B5E"/>
    <w:rsid w:val="006B26C8"/>
    <w:rsid w:val="006B3868"/>
    <w:rsid w:val="006B523F"/>
    <w:rsid w:val="006B6BD9"/>
    <w:rsid w:val="006B6F8D"/>
    <w:rsid w:val="006B754C"/>
    <w:rsid w:val="006C47B6"/>
    <w:rsid w:val="006C48BA"/>
    <w:rsid w:val="006C4A32"/>
    <w:rsid w:val="006C76A6"/>
    <w:rsid w:val="006D015B"/>
    <w:rsid w:val="006D1139"/>
    <w:rsid w:val="006D1686"/>
    <w:rsid w:val="006D29C1"/>
    <w:rsid w:val="006D2FB7"/>
    <w:rsid w:val="006D41E2"/>
    <w:rsid w:val="006D444E"/>
    <w:rsid w:val="006D45D6"/>
    <w:rsid w:val="006D5FC6"/>
    <w:rsid w:val="006D6589"/>
    <w:rsid w:val="006E2270"/>
    <w:rsid w:val="006E3BDF"/>
    <w:rsid w:val="006E3FC7"/>
    <w:rsid w:val="006E5C82"/>
    <w:rsid w:val="006E72F1"/>
    <w:rsid w:val="006F23E6"/>
    <w:rsid w:val="006F373A"/>
    <w:rsid w:val="006F38F3"/>
    <w:rsid w:val="006F4435"/>
    <w:rsid w:val="006F4EC1"/>
    <w:rsid w:val="006F5BC8"/>
    <w:rsid w:val="0070111A"/>
    <w:rsid w:val="007041AD"/>
    <w:rsid w:val="00704328"/>
    <w:rsid w:val="00705AD4"/>
    <w:rsid w:val="0070732D"/>
    <w:rsid w:val="00710165"/>
    <w:rsid w:val="007122CA"/>
    <w:rsid w:val="007126FC"/>
    <w:rsid w:val="00713043"/>
    <w:rsid w:val="007134E1"/>
    <w:rsid w:val="007169A8"/>
    <w:rsid w:val="00717A85"/>
    <w:rsid w:val="00721F86"/>
    <w:rsid w:val="00722191"/>
    <w:rsid w:val="00722201"/>
    <w:rsid w:val="007230CE"/>
    <w:rsid w:val="00723C68"/>
    <w:rsid w:val="00723F80"/>
    <w:rsid w:val="007243A7"/>
    <w:rsid w:val="00724E36"/>
    <w:rsid w:val="007258DD"/>
    <w:rsid w:val="007271C6"/>
    <w:rsid w:val="00732258"/>
    <w:rsid w:val="0073273B"/>
    <w:rsid w:val="00732F21"/>
    <w:rsid w:val="0073650D"/>
    <w:rsid w:val="00736D72"/>
    <w:rsid w:val="00740E4D"/>
    <w:rsid w:val="007413FC"/>
    <w:rsid w:val="00743C36"/>
    <w:rsid w:val="00745445"/>
    <w:rsid w:val="00746C04"/>
    <w:rsid w:val="007473D9"/>
    <w:rsid w:val="00747B45"/>
    <w:rsid w:val="00747C86"/>
    <w:rsid w:val="00747F58"/>
    <w:rsid w:val="00747FC2"/>
    <w:rsid w:val="0075194D"/>
    <w:rsid w:val="00752664"/>
    <w:rsid w:val="00753740"/>
    <w:rsid w:val="00755B85"/>
    <w:rsid w:val="0075715C"/>
    <w:rsid w:val="00757238"/>
    <w:rsid w:val="0076056D"/>
    <w:rsid w:val="0076431E"/>
    <w:rsid w:val="007648ED"/>
    <w:rsid w:val="00764E10"/>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0782"/>
    <w:rsid w:val="00791FA2"/>
    <w:rsid w:val="007958DA"/>
    <w:rsid w:val="007969F0"/>
    <w:rsid w:val="007A0623"/>
    <w:rsid w:val="007A15D7"/>
    <w:rsid w:val="007A170E"/>
    <w:rsid w:val="007A4FD3"/>
    <w:rsid w:val="007A55E5"/>
    <w:rsid w:val="007A6926"/>
    <w:rsid w:val="007B1597"/>
    <w:rsid w:val="007B7066"/>
    <w:rsid w:val="007B72CA"/>
    <w:rsid w:val="007C0AB0"/>
    <w:rsid w:val="007C2E6A"/>
    <w:rsid w:val="007C3B13"/>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5A90"/>
    <w:rsid w:val="00815D16"/>
    <w:rsid w:val="00816343"/>
    <w:rsid w:val="008168CD"/>
    <w:rsid w:val="008168F4"/>
    <w:rsid w:val="00816E4F"/>
    <w:rsid w:val="00817C93"/>
    <w:rsid w:val="008202A4"/>
    <w:rsid w:val="00821AEC"/>
    <w:rsid w:val="00823883"/>
    <w:rsid w:val="00824049"/>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21F9"/>
    <w:rsid w:val="008B71B8"/>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0BD"/>
    <w:rsid w:val="008F614C"/>
    <w:rsid w:val="008F62F1"/>
    <w:rsid w:val="00900F86"/>
    <w:rsid w:val="009021D4"/>
    <w:rsid w:val="00903433"/>
    <w:rsid w:val="009055F6"/>
    <w:rsid w:val="009066E9"/>
    <w:rsid w:val="00907177"/>
    <w:rsid w:val="0091081D"/>
    <w:rsid w:val="00910DEF"/>
    <w:rsid w:val="00912C48"/>
    <w:rsid w:val="00913C4D"/>
    <w:rsid w:val="00914A50"/>
    <w:rsid w:val="009151E3"/>
    <w:rsid w:val="0091589C"/>
    <w:rsid w:val="00915FBA"/>
    <w:rsid w:val="00916813"/>
    <w:rsid w:val="00917C15"/>
    <w:rsid w:val="00917C44"/>
    <w:rsid w:val="00920BF6"/>
    <w:rsid w:val="0092339E"/>
    <w:rsid w:val="00926380"/>
    <w:rsid w:val="00927293"/>
    <w:rsid w:val="009272E7"/>
    <w:rsid w:val="00930252"/>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2FB"/>
    <w:rsid w:val="0096073F"/>
    <w:rsid w:val="009607CF"/>
    <w:rsid w:val="00961249"/>
    <w:rsid w:val="00961ADD"/>
    <w:rsid w:val="00962598"/>
    <w:rsid w:val="00963AFF"/>
    <w:rsid w:val="00964210"/>
    <w:rsid w:val="0096682A"/>
    <w:rsid w:val="00972983"/>
    <w:rsid w:val="00980DAA"/>
    <w:rsid w:val="0098139E"/>
    <w:rsid w:val="009831B6"/>
    <w:rsid w:val="00984DD5"/>
    <w:rsid w:val="009862B0"/>
    <w:rsid w:val="0098738B"/>
    <w:rsid w:val="0099042C"/>
    <w:rsid w:val="00991CCA"/>
    <w:rsid w:val="00994393"/>
    <w:rsid w:val="0099454C"/>
    <w:rsid w:val="00994EE3"/>
    <w:rsid w:val="0099524C"/>
    <w:rsid w:val="00996084"/>
    <w:rsid w:val="009969F7"/>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16F36"/>
    <w:rsid w:val="00A21B3A"/>
    <w:rsid w:val="00A21CDE"/>
    <w:rsid w:val="00A23BFA"/>
    <w:rsid w:val="00A24831"/>
    <w:rsid w:val="00A249C4"/>
    <w:rsid w:val="00A253B6"/>
    <w:rsid w:val="00A274D8"/>
    <w:rsid w:val="00A2780E"/>
    <w:rsid w:val="00A33291"/>
    <w:rsid w:val="00A33F6A"/>
    <w:rsid w:val="00A34AAB"/>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53D1"/>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3E3A"/>
    <w:rsid w:val="00AB4C40"/>
    <w:rsid w:val="00AB4FA3"/>
    <w:rsid w:val="00AB577F"/>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26C"/>
    <w:rsid w:val="00AE71DD"/>
    <w:rsid w:val="00AE779A"/>
    <w:rsid w:val="00AF1EE7"/>
    <w:rsid w:val="00AF256C"/>
    <w:rsid w:val="00AF3979"/>
    <w:rsid w:val="00AF4367"/>
    <w:rsid w:val="00AF6C81"/>
    <w:rsid w:val="00B006BD"/>
    <w:rsid w:val="00B00811"/>
    <w:rsid w:val="00B016C2"/>
    <w:rsid w:val="00B02EFA"/>
    <w:rsid w:val="00B04E99"/>
    <w:rsid w:val="00B04FD5"/>
    <w:rsid w:val="00B05883"/>
    <w:rsid w:val="00B07F44"/>
    <w:rsid w:val="00B17C16"/>
    <w:rsid w:val="00B2145B"/>
    <w:rsid w:val="00B22811"/>
    <w:rsid w:val="00B23780"/>
    <w:rsid w:val="00B2545F"/>
    <w:rsid w:val="00B275A4"/>
    <w:rsid w:val="00B31085"/>
    <w:rsid w:val="00B31F3A"/>
    <w:rsid w:val="00B32019"/>
    <w:rsid w:val="00B328CC"/>
    <w:rsid w:val="00B32AB8"/>
    <w:rsid w:val="00B32CBE"/>
    <w:rsid w:val="00B34537"/>
    <w:rsid w:val="00B34E43"/>
    <w:rsid w:val="00B35595"/>
    <w:rsid w:val="00B35C52"/>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451"/>
    <w:rsid w:val="00B95FF3"/>
    <w:rsid w:val="00B97ABE"/>
    <w:rsid w:val="00BA5445"/>
    <w:rsid w:val="00BA743F"/>
    <w:rsid w:val="00BB02CB"/>
    <w:rsid w:val="00BB3F6E"/>
    <w:rsid w:val="00BB5E7E"/>
    <w:rsid w:val="00BB6015"/>
    <w:rsid w:val="00BC074E"/>
    <w:rsid w:val="00BC321D"/>
    <w:rsid w:val="00BC41B6"/>
    <w:rsid w:val="00BC4C90"/>
    <w:rsid w:val="00BC6F3B"/>
    <w:rsid w:val="00BD14AF"/>
    <w:rsid w:val="00BD30A9"/>
    <w:rsid w:val="00BD5865"/>
    <w:rsid w:val="00BD5B1A"/>
    <w:rsid w:val="00BD5F33"/>
    <w:rsid w:val="00BE0962"/>
    <w:rsid w:val="00BE2C0D"/>
    <w:rsid w:val="00BE2E3A"/>
    <w:rsid w:val="00BE5263"/>
    <w:rsid w:val="00BE595F"/>
    <w:rsid w:val="00BF165A"/>
    <w:rsid w:val="00BF1F40"/>
    <w:rsid w:val="00BF670E"/>
    <w:rsid w:val="00BF6734"/>
    <w:rsid w:val="00C010FC"/>
    <w:rsid w:val="00C01C6A"/>
    <w:rsid w:val="00C033A0"/>
    <w:rsid w:val="00C053B0"/>
    <w:rsid w:val="00C0586B"/>
    <w:rsid w:val="00C060AC"/>
    <w:rsid w:val="00C06E9B"/>
    <w:rsid w:val="00C11002"/>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6F2A"/>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5696"/>
    <w:rsid w:val="00C86824"/>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1107"/>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2D74"/>
    <w:rsid w:val="00CF4451"/>
    <w:rsid w:val="00CF46D2"/>
    <w:rsid w:val="00CF47C5"/>
    <w:rsid w:val="00CF4DD0"/>
    <w:rsid w:val="00CF55B9"/>
    <w:rsid w:val="00CF5734"/>
    <w:rsid w:val="00CF5985"/>
    <w:rsid w:val="00D003AA"/>
    <w:rsid w:val="00D01417"/>
    <w:rsid w:val="00D0375A"/>
    <w:rsid w:val="00D05C48"/>
    <w:rsid w:val="00D07FB6"/>
    <w:rsid w:val="00D117B3"/>
    <w:rsid w:val="00D215FA"/>
    <w:rsid w:val="00D23382"/>
    <w:rsid w:val="00D27A5E"/>
    <w:rsid w:val="00D305B8"/>
    <w:rsid w:val="00D31FC7"/>
    <w:rsid w:val="00D323ED"/>
    <w:rsid w:val="00D324BD"/>
    <w:rsid w:val="00D33570"/>
    <w:rsid w:val="00D336A1"/>
    <w:rsid w:val="00D34AF7"/>
    <w:rsid w:val="00D36CDE"/>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017"/>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1D1D"/>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17FF"/>
    <w:rsid w:val="00E1279B"/>
    <w:rsid w:val="00E12E0A"/>
    <w:rsid w:val="00E1374B"/>
    <w:rsid w:val="00E161DE"/>
    <w:rsid w:val="00E172C2"/>
    <w:rsid w:val="00E17859"/>
    <w:rsid w:val="00E17F0D"/>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37625"/>
    <w:rsid w:val="00E4038D"/>
    <w:rsid w:val="00E40717"/>
    <w:rsid w:val="00E41549"/>
    <w:rsid w:val="00E4265A"/>
    <w:rsid w:val="00E45C73"/>
    <w:rsid w:val="00E51CAA"/>
    <w:rsid w:val="00E52B7C"/>
    <w:rsid w:val="00E54AAE"/>
    <w:rsid w:val="00E556CC"/>
    <w:rsid w:val="00E61590"/>
    <w:rsid w:val="00E667DC"/>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1DA1"/>
    <w:rsid w:val="00E92761"/>
    <w:rsid w:val="00E9279A"/>
    <w:rsid w:val="00E9438F"/>
    <w:rsid w:val="00E95D4A"/>
    <w:rsid w:val="00E96FB5"/>
    <w:rsid w:val="00E974F4"/>
    <w:rsid w:val="00E97879"/>
    <w:rsid w:val="00EA0F05"/>
    <w:rsid w:val="00EA25D2"/>
    <w:rsid w:val="00EA3440"/>
    <w:rsid w:val="00EA3E94"/>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54C6"/>
    <w:rsid w:val="00ED596C"/>
    <w:rsid w:val="00ED676D"/>
    <w:rsid w:val="00EE0A6C"/>
    <w:rsid w:val="00EE10D8"/>
    <w:rsid w:val="00EE1570"/>
    <w:rsid w:val="00EF0B6F"/>
    <w:rsid w:val="00EF1967"/>
    <w:rsid w:val="00EF637E"/>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3EA3"/>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C2C"/>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E751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2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Sledovanodkaz">
    <w:name w:val="FollowedHyperlink"/>
    <w:basedOn w:val="Standardnpsmoodstavce"/>
    <w:uiPriority w:val="99"/>
    <w:semiHidden/>
    <w:unhideWhenUsed/>
    <w:rsid w:val="00E37625"/>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7903456">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1081155">
      <w:bodyDiv w:val="1"/>
      <w:marLeft w:val="0"/>
      <w:marRight w:val="0"/>
      <w:marTop w:val="0"/>
      <w:marBottom w:val="0"/>
      <w:divBdr>
        <w:top w:val="none" w:sz="0" w:space="0" w:color="auto"/>
        <w:left w:val="none" w:sz="0" w:space="0" w:color="auto"/>
        <w:bottom w:val="none" w:sz="0" w:space="0" w:color="auto"/>
        <w:right w:val="none" w:sz="0" w:space="0" w:color="auto"/>
      </w:divBdr>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zso.cz/csu/czso/pocet-obyvatel-v-obcich-k-11202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63E94CB9-D65B-41D5-B74A-DB4428F9911D}">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schemas.microsoft.com/office/2006/metadata/properties"/>
    <ds:schemaRef ds:uri="30e291ad-f7e7-49f6-86f9-67da3b83edbb"/>
    <ds:schemaRef ds:uri="http://schemas.microsoft.com/office/infopath/2007/PartnerControls"/>
    <ds:schemaRef ds:uri="55b9b8e6-ce93-484b-85c3-60be995bde3d"/>
    <ds:schemaRef ds:uri="http://www.w3.org/XML/1998/namespace"/>
  </ds:schemaRefs>
</ds:datastoreItem>
</file>

<file path=customXml/itemProps3.xml><?xml version="1.0" encoding="utf-8"?>
<ds:datastoreItem xmlns:ds="http://schemas.openxmlformats.org/officeDocument/2006/customXml" ds:itemID="{0F4F68EC-7807-477C-A8D4-F40F463CA137}">
  <ds:schemaRefs>
    <ds:schemaRef ds:uri="http://schemas.openxmlformats.org/officeDocument/2006/bibliography"/>
  </ds:schemaRefs>
</ds:datastoreItem>
</file>

<file path=customXml/itemProps4.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16</Pages>
  <Words>4333</Words>
  <Characters>25570</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Fišerová Martina</cp:lastModifiedBy>
  <cp:revision>86</cp:revision>
  <cp:lastPrinted>2022-09-23T10:46:00Z</cp:lastPrinted>
  <dcterms:created xsi:type="dcterms:W3CDTF">2022-12-16T11:32:00Z</dcterms:created>
  <dcterms:modified xsi:type="dcterms:W3CDTF">2024-03-14T09:15:00Z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