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651E8">
        <w:rPr>
          <w:rFonts w:asciiTheme="majorHAnsi" w:hAnsiTheme="majorHAnsi" w:cs="MyriadPro-Black"/>
          <w:caps/>
          <w:color w:val="A6A6A6"/>
          <w:sz w:val="40"/>
          <w:szCs w:val="40"/>
        </w:rPr>
        <w:t>3.1</w:t>
      </w:r>
    </w:p>
    <w:p w:rsidR="00B95143" w:rsidRDefault="003E426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E657D1">
        <w:rPr>
          <w:rFonts w:asciiTheme="majorHAnsi" w:hAnsiTheme="majorHAnsi" w:cs="MyriadPro-Black"/>
          <w:caps/>
          <w:color w:val="A6A6A6"/>
          <w:sz w:val="40"/>
          <w:szCs w:val="40"/>
        </w:rPr>
        <w:t>2</w:t>
      </w:r>
      <w:r w:rsidR="008651E8">
        <w:rPr>
          <w:rFonts w:asciiTheme="majorHAnsi" w:hAnsiTheme="majorHAnsi" w:cs="MyriadPro-Black"/>
          <w:caps/>
          <w:color w:val="A6A6A6"/>
          <w:sz w:val="40"/>
          <w:szCs w:val="40"/>
        </w:rPr>
        <w:t>5</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651E8">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bookmarkStart w:id="5" w:name="_GoBack"/>
      <w:bookmarkEnd w:id="5"/>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9C7007">
        <w:rPr>
          <w:rFonts w:asciiTheme="majorHAnsi" w:eastAsia="MS Mincho" w:hAnsiTheme="majorHAnsi" w:cs="MyriadPro-Black"/>
          <w:caps/>
          <w:color w:val="000000"/>
          <w:sz w:val="32"/>
          <w:szCs w:val="40"/>
          <w:lang w:eastAsia="ja-JP"/>
        </w:rPr>
        <w:t>20</w:t>
      </w:r>
      <w:r w:rsidR="004705BF">
        <w:rPr>
          <w:rFonts w:asciiTheme="majorHAnsi" w:eastAsia="MS Mincho" w:hAnsiTheme="majorHAnsi" w:cs="MyriadPro-Black"/>
          <w:caps/>
          <w:color w:val="000000"/>
          <w:sz w:val="32"/>
          <w:szCs w:val="40"/>
          <w:lang w:eastAsia="ja-JP"/>
        </w:rPr>
        <w:t xml:space="preserve">. </w:t>
      </w:r>
      <w:r w:rsidR="00643F5A">
        <w:rPr>
          <w:rFonts w:asciiTheme="majorHAnsi" w:eastAsia="MS Mincho" w:hAnsiTheme="majorHAnsi" w:cs="MyriadPro-Black"/>
          <w:caps/>
          <w:color w:val="000000"/>
          <w:sz w:val="32"/>
          <w:szCs w:val="40"/>
          <w:lang w:eastAsia="ja-JP"/>
        </w:rPr>
        <w:t>8</w:t>
      </w:r>
      <w:r w:rsidRPr="004705BF">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643F5A">
        <w:rPr>
          <w:rFonts w:asciiTheme="majorHAnsi" w:eastAsia="MS Mincho" w:hAnsiTheme="majorHAnsi" w:cs="MyriadPro-Black"/>
          <w:caps/>
          <w:color w:val="000000"/>
          <w:sz w:val="32"/>
          <w:szCs w:val="40"/>
          <w:lang w:eastAsia="ja-JP"/>
        </w:rPr>
        <w:t>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051D5B">
              <w:rPr>
                <w:rFonts w:asciiTheme="minorHAnsi" w:hAnsiTheme="minorHAnsi" w:cstheme="minorHAnsi"/>
                <w:snapToGrid w:val="0"/>
                <w:sz w:val="22"/>
                <w:szCs w:val="22"/>
              </w:rPr>
              <w:t xml:space="preserve">do 30. </w:t>
            </w:r>
            <w:r w:rsidR="004069E5">
              <w:rPr>
                <w:rFonts w:asciiTheme="minorHAnsi" w:hAnsiTheme="minorHAnsi" w:cstheme="minorHAnsi"/>
                <w:snapToGrid w:val="0"/>
                <w:sz w:val="22"/>
                <w:szCs w:val="22"/>
              </w:rPr>
              <w:t xml:space="preserve">9. </w:t>
            </w:r>
            <w:r w:rsidR="004069E5">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4069E5">
              <w:rPr>
                <w:rFonts w:asciiTheme="minorHAnsi" w:hAnsiTheme="minorHAnsi" w:cstheme="minorHAnsi"/>
                <w:snapToGrid w:val="0"/>
                <w:sz w:val="22"/>
                <w:szCs w:val="22"/>
              </w:rPr>
              <w:t xml:space="preserve">, nebo zákonem č. 134/2016 Sb., o </w:t>
            </w:r>
            <w:r w:rsidR="00051D5B">
              <w:rPr>
                <w:rFonts w:asciiTheme="minorHAnsi" w:hAnsiTheme="minorHAnsi" w:cstheme="minorHAnsi"/>
                <w:snapToGrid w:val="0"/>
                <w:sz w:val="22"/>
                <w:szCs w:val="22"/>
              </w:rPr>
              <w:t>zadávání veřejných zakázek</w:t>
            </w:r>
            <w:r w:rsidR="00643F5A">
              <w:rPr>
                <w:rFonts w:asciiTheme="minorHAnsi" w:hAnsiTheme="minorHAnsi" w:cstheme="minorHAnsi"/>
                <w:snapToGrid w:val="0"/>
                <w:sz w:val="22"/>
                <w:szCs w:val="22"/>
              </w:rPr>
              <w:t>, v platném znění</w:t>
            </w:r>
            <w:r w:rsidR="00051D5B">
              <w:rPr>
                <w:rFonts w:asciiTheme="minorHAnsi" w:hAnsiTheme="minorHAnsi" w:cstheme="minorHAnsi"/>
                <w:snapToGrid w:val="0"/>
                <w:sz w:val="22"/>
                <w:szCs w:val="22"/>
              </w:rPr>
              <w:t xml:space="preserve"> (od </w:t>
            </w:r>
            <w:r w:rsidR="004069E5">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4069E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8651E8">
              <w:rPr>
                <w:rFonts w:asciiTheme="minorHAnsi" w:hAnsiTheme="minorHAnsi"/>
                <w:snapToGrid w:val="0"/>
                <w:sz w:val="22"/>
                <w:szCs w:val="22"/>
              </w:rPr>
              <w:t>20</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069E5">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F34F4" w:rsidRDefault="003F34F4"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643F5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43F5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3F34F4" w:rsidRPr="00FE6F34" w:rsidRDefault="003F34F4"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643F5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643F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43F5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643F5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643F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43F5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643F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43F5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8651E8" w:rsidRDefault="008651E8" w:rsidP="008651E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51E8" w:rsidRPr="0007226B" w:rsidRDefault="008651E8" w:rsidP="008651E8">
            <w:pPr>
              <w:pStyle w:val="Odstavecseseznamem"/>
              <w:numPr>
                <w:ilvl w:val="0"/>
                <w:numId w:val="32"/>
              </w:numPr>
              <w:jc w:val="both"/>
              <w:rPr>
                <w:rFonts w:asciiTheme="minorHAnsi" w:hAnsiTheme="minorHAnsi"/>
                <w:sz w:val="22"/>
                <w:szCs w:val="22"/>
              </w:rPr>
            </w:pPr>
            <w:r w:rsidRPr="0007226B">
              <w:rPr>
                <w:rFonts w:asciiTheme="minorHAnsi" w:hAnsiTheme="minorHAnsi"/>
                <w:b/>
                <w:sz w:val="22"/>
                <w:szCs w:val="22"/>
              </w:rPr>
              <w:t>9 07 03</w:t>
            </w:r>
            <w:r w:rsidRPr="0007226B">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617103" w:rsidRDefault="008651E8" w:rsidP="008651E8">
            <w:pPr>
              <w:pStyle w:val="Odstavecseseznamem"/>
              <w:numPr>
                <w:ilvl w:val="0"/>
                <w:numId w:val="32"/>
              </w:numPr>
              <w:jc w:val="both"/>
              <w:rPr>
                <w:rFonts w:asciiTheme="minorHAnsi" w:hAnsiTheme="minorHAnsi"/>
                <w:sz w:val="22"/>
                <w:szCs w:val="22"/>
              </w:rPr>
            </w:pPr>
            <w:r w:rsidRPr="0007226B">
              <w:rPr>
                <w:rFonts w:asciiTheme="minorHAnsi" w:hAnsiTheme="minorHAnsi"/>
                <w:b/>
                <w:sz w:val="22"/>
                <w:szCs w:val="22"/>
              </w:rPr>
              <w:t>9 07 10</w:t>
            </w:r>
            <w:r w:rsidRPr="0007226B">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07226B">
              <w:rPr>
                <w:rFonts w:asciiTheme="minorHAnsi" w:hAnsiTheme="minorHAnsi"/>
                <w:sz w:val="22"/>
                <w:szCs w:val="22"/>
              </w:rPr>
              <w:t>fondů</w:t>
            </w:r>
            <w:r>
              <w:rPr>
                <w:rFonts w:asciiTheme="minorHAnsi" w:hAnsiTheme="minorHAnsi"/>
                <w:sz w:val="22"/>
                <w:szCs w:val="22"/>
              </w:rPr>
              <w:t>.</w:t>
            </w:r>
          </w:p>
          <w:p w:rsidR="004D4DC8" w:rsidRPr="004D4DC8" w:rsidRDefault="004D4DC8" w:rsidP="004D4DC8">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811919" w:rsidRDefault="00E63F7F" w:rsidP="00643F5A">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643F5A">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AF3B54" w:rsidRPr="008651E8" w:rsidRDefault="008651E8" w:rsidP="008651E8">
            <w:pPr>
              <w:widowControl w:val="0"/>
              <w:spacing w:after="120"/>
              <w:jc w:val="both"/>
              <w:rPr>
                <w:rFonts w:asciiTheme="minorHAnsi" w:hAnsiTheme="minorHAnsi"/>
                <w:snapToGrid w:val="0"/>
                <w:sz w:val="22"/>
                <w:szCs w:val="22"/>
              </w:rPr>
            </w:pPr>
            <w:r w:rsidRPr="008651E8">
              <w:rPr>
                <w:rFonts w:asciiTheme="minorHAnsi" w:hAnsiTheme="minorHAnsi"/>
                <w:snapToGrid w:val="0"/>
                <w:sz w:val="22"/>
                <w:szCs w:val="22"/>
              </w:rPr>
              <w:t>V případě nenaplnění cílové hodnoty indikátorů I. a II. na 100 % nebudou peněžní prostředky vyplaceny.</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8651E8" w:rsidRDefault="008651E8" w:rsidP="008651E8">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8651E8" w:rsidRPr="0007226B" w:rsidRDefault="008651E8" w:rsidP="008651E8">
            <w:pPr>
              <w:pStyle w:val="Odstavecseseznamem"/>
              <w:numPr>
                <w:ilvl w:val="0"/>
                <w:numId w:val="35"/>
              </w:numPr>
              <w:ind w:left="743" w:hanging="567"/>
              <w:jc w:val="both"/>
              <w:rPr>
                <w:rFonts w:asciiTheme="minorHAnsi" w:hAnsiTheme="minorHAnsi"/>
                <w:sz w:val="22"/>
                <w:szCs w:val="22"/>
              </w:rPr>
            </w:pPr>
            <w:r w:rsidRPr="0007226B">
              <w:rPr>
                <w:rFonts w:asciiTheme="minorHAnsi" w:hAnsiTheme="minorHAnsi"/>
                <w:b/>
                <w:sz w:val="22"/>
                <w:szCs w:val="22"/>
              </w:rPr>
              <w:t>9 07 03</w:t>
            </w:r>
            <w:r w:rsidRPr="0007226B">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E63F7F" w:rsidRDefault="008651E8" w:rsidP="008651E8">
            <w:pPr>
              <w:pStyle w:val="Odstavecseseznamem"/>
              <w:numPr>
                <w:ilvl w:val="0"/>
                <w:numId w:val="35"/>
              </w:numPr>
              <w:ind w:left="743" w:hanging="567"/>
              <w:jc w:val="both"/>
              <w:rPr>
                <w:rFonts w:asciiTheme="minorHAnsi" w:hAnsiTheme="minorHAnsi"/>
                <w:sz w:val="22"/>
                <w:szCs w:val="22"/>
              </w:rPr>
            </w:pPr>
            <w:r w:rsidRPr="0007226B">
              <w:rPr>
                <w:rFonts w:asciiTheme="minorHAnsi" w:hAnsiTheme="minorHAnsi"/>
                <w:b/>
                <w:sz w:val="22"/>
                <w:szCs w:val="22"/>
              </w:rPr>
              <w:t>9 07 10</w:t>
            </w:r>
            <w:r w:rsidRPr="0007226B">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07226B">
              <w:rPr>
                <w:rFonts w:asciiTheme="minorHAnsi" w:hAnsiTheme="minorHAnsi"/>
                <w:sz w:val="22"/>
                <w:szCs w:val="22"/>
              </w:rPr>
              <w:t>fondů</w:t>
            </w:r>
            <w:r>
              <w:rPr>
                <w:rFonts w:asciiTheme="minorHAnsi" w:hAnsiTheme="minorHAnsi"/>
                <w:sz w:val="22"/>
                <w:szCs w:val="22"/>
              </w:rPr>
              <w:t>.</w:t>
            </w:r>
          </w:p>
          <w:p w:rsidR="004D4DC8" w:rsidRPr="004D4DC8" w:rsidRDefault="004D4DC8" w:rsidP="004D4DC8">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E63F7F" w:rsidRPr="006B4253" w:rsidRDefault="008651E8" w:rsidP="001A01D3">
            <w:pPr>
              <w:spacing w:after="120"/>
              <w:ind w:right="-2"/>
              <w:jc w:val="both"/>
            </w:pPr>
            <w:r w:rsidRPr="00804288">
              <w:rPr>
                <w:rFonts w:asciiTheme="minorHAnsi" w:hAnsiTheme="minorHAnsi"/>
                <w:snapToGrid w:val="0"/>
                <w:sz w:val="22"/>
                <w:szCs w:val="22"/>
              </w:rPr>
              <w:t xml:space="preserve">V případě neudržení cílové hodnoty indikátorů I. a II. na 100 % bude </w:t>
            </w:r>
            <w:r>
              <w:rPr>
                <w:rFonts w:asciiTheme="minorHAnsi" w:hAnsiTheme="minorHAnsi"/>
                <w:snapToGrid w:val="0"/>
                <w:sz w:val="22"/>
                <w:szCs w:val="22"/>
              </w:rPr>
              <w:t>vrácena celková částka vyplacených peněžních prostředků</w:t>
            </w:r>
            <w:r w:rsidRPr="00804288">
              <w:rPr>
                <w:rFonts w:asciiTheme="minorHAnsi" w:hAnsiTheme="minorHAnsi"/>
                <w:snapToGrid w:val="0"/>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643F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43F5A">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643F5A">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w:t>
            </w:r>
            <w:r w:rsidRPr="00811919">
              <w:rPr>
                <w:rFonts w:asciiTheme="minorHAnsi" w:hAnsiTheme="minorHAnsi"/>
                <w:snapToGrid w:val="0"/>
                <w:sz w:val="22"/>
                <w:szCs w:val="22"/>
              </w:rPr>
              <w:lastRenderedPageBreak/>
              <w:t>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643F5A">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643F5A">
            <w:pPr>
              <w:spacing w:after="120"/>
              <w:jc w:val="both"/>
              <w:rPr>
                <w:rFonts w:asciiTheme="minorHAnsi" w:hAnsiTheme="minorHAnsi"/>
                <w:sz w:val="22"/>
                <w:szCs w:val="22"/>
              </w:rPr>
            </w:pPr>
            <w:r>
              <w:rPr>
                <w:rFonts w:asciiTheme="minorHAnsi" w:hAnsiTheme="minorHAnsi"/>
                <w:sz w:val="22"/>
                <w:szCs w:val="22"/>
              </w:rPr>
              <w:t>1</w:t>
            </w:r>
            <w:r w:rsidR="00643F5A">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43F5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643F5A" w:rsidP="00440E35">
      <w:pPr>
        <w:pStyle w:val="Prosttext"/>
        <w:spacing w:after="240"/>
        <w:ind w:left="360"/>
        <w:jc w:val="both"/>
        <w:rPr>
          <w:rFonts w:asciiTheme="minorHAnsi" w:hAnsiTheme="minorHAnsi"/>
          <w:sz w:val="24"/>
        </w:rPr>
      </w:pPr>
      <w:r>
        <w:rPr>
          <w:rFonts w:asciiTheme="minorHAnsi" w:hAnsiTheme="minorHAnsi"/>
          <w:sz w:val="24"/>
        </w:rPr>
        <w:t xml:space="preserve">19. </w:t>
      </w:r>
      <w:r w:rsidR="002C0AA6" w:rsidRPr="007B3553">
        <w:rPr>
          <w:rFonts w:asciiTheme="minorHAnsi" w:hAnsiTheme="minorHAnsi"/>
          <w:sz w:val="24"/>
        </w:rPr>
        <w:t>Finanční opravy za nedodržení postupu, stanoveného v</w:t>
      </w:r>
      <w:r w:rsidR="002C0AA6" w:rsidRPr="0070094A">
        <w:rPr>
          <w:rFonts w:asciiTheme="minorHAnsi" w:hAnsiTheme="minorHAnsi"/>
          <w:sz w:val="24"/>
        </w:rPr>
        <w:t xml:space="preserve"> ZVZ </w:t>
      </w:r>
      <w:r w:rsidR="004069E5">
        <w:rPr>
          <w:rFonts w:asciiTheme="minorHAnsi" w:hAnsiTheme="minorHAnsi"/>
          <w:sz w:val="24"/>
        </w:rPr>
        <w:t>nebo ZZVZ nebo</w:t>
      </w:r>
      <w:r w:rsidR="004069E5" w:rsidRPr="0070094A">
        <w:rPr>
          <w:rFonts w:asciiTheme="minorHAnsi" w:hAnsiTheme="minorHAnsi"/>
          <w:sz w:val="24"/>
        </w:rPr>
        <w:t xml:space="preserve"> </w:t>
      </w:r>
      <w:r w:rsidR="002C0AA6" w:rsidRPr="0070094A">
        <w:rPr>
          <w:rFonts w:asciiTheme="minorHAnsi" w:hAnsiTheme="minorHAnsi"/>
          <w:sz w:val="24"/>
        </w:rPr>
        <w:t>v MPZ</w:t>
      </w:r>
      <w:r w:rsidR="002C0AA6"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w:t>
      </w:r>
      <w:r w:rsidR="002C0AA6" w:rsidRPr="007B3553">
        <w:rPr>
          <w:rFonts w:asciiTheme="minorHAnsi" w:hAnsiTheme="minorHAnsi"/>
          <w:sz w:val="24"/>
        </w:rPr>
        <w:lastRenderedPageBreak/>
        <w:t xml:space="preserve">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sidR="002C0AA6">
        <w:rPr>
          <w:rFonts w:asciiTheme="minorHAnsi" w:hAnsiTheme="minorHAnsi"/>
          <w:sz w:val="24"/>
        </w:rPr>
        <w:t>porušení</w:t>
      </w:r>
      <w:r w:rsidR="002C0AA6"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002C0AA6" w:rsidRPr="007B3553">
        <w:rPr>
          <w:rFonts w:asciiTheme="minorHAnsi" w:hAnsiTheme="minorHAnsi"/>
          <w:sz w:val="24"/>
        </w:rPr>
        <w:t xml:space="preserve"> </w:t>
      </w:r>
      <w:r w:rsidR="002C0AA6" w:rsidRPr="007B3553">
        <w:rPr>
          <w:rFonts w:asciiTheme="minorHAnsi" w:hAnsiTheme="minorHAnsi"/>
          <w:i/>
          <w:sz w:val="24"/>
        </w:rPr>
        <w:t>Finanční opravy za nedodržení postupu, stanoveného v ZVZ a v MPZ</w:t>
      </w:r>
      <w:r w:rsidR="002C0AA6" w:rsidRPr="007B3553">
        <w:rPr>
          <w:rFonts w:asciiTheme="minorHAnsi" w:hAnsiTheme="minorHAnsi"/>
          <w:sz w:val="24"/>
        </w:rPr>
        <w:t xml:space="preserve"> v Obecných </w:t>
      </w:r>
      <w:r w:rsidR="001A01D3">
        <w:rPr>
          <w:rFonts w:asciiTheme="minorHAnsi" w:hAnsiTheme="minorHAnsi"/>
          <w:sz w:val="24"/>
        </w:rPr>
        <w:t>p</w:t>
      </w:r>
      <w:r w:rsidR="002C0AA6"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4069E5">
        <w:rPr>
          <w:rFonts w:asciiTheme="minorHAnsi" w:hAnsiTheme="minorHAnsi" w:cs="Arial"/>
          <w:sz w:val="24"/>
          <w:szCs w:val="24"/>
        </w:rPr>
        <w:t xml:space="preserve">ZZZV,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C7007">
      <w:rPr>
        <w:rFonts w:asciiTheme="minorHAnsi" w:hAnsiTheme="minorHAnsi"/>
        <w:noProof/>
        <w:snapToGrid w:val="0"/>
      </w:rPr>
      <w:t>10</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C7007">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914999"/>
    <w:multiLevelType w:val="hybridMultilevel"/>
    <w:tmpl w:val="F69A3CA6"/>
    <w:lvl w:ilvl="0" w:tplc="1ED08F5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360DF"/>
    <w:multiLevelType w:val="hybridMultilevel"/>
    <w:tmpl w:val="302A44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293150B"/>
    <w:multiLevelType w:val="hybridMultilevel"/>
    <w:tmpl w:val="FD78833E"/>
    <w:lvl w:ilvl="0" w:tplc="D1985AD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5E9A0A56"/>
    <w:multiLevelType w:val="hybridMultilevel"/>
    <w:tmpl w:val="615EB23C"/>
    <w:lvl w:ilvl="0" w:tplc="F8209E12">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0"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6075E01"/>
    <w:multiLevelType w:val="hybridMultilevel"/>
    <w:tmpl w:val="3EBC44A2"/>
    <w:lvl w:ilvl="0" w:tplc="5A6C774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274C72"/>
    <w:multiLevelType w:val="hybridMultilevel"/>
    <w:tmpl w:val="EA3C97B0"/>
    <w:lvl w:ilvl="0" w:tplc="F3EAED30">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30"/>
  </w:num>
  <w:num w:numId="3">
    <w:abstractNumId w:val="8"/>
  </w:num>
  <w:num w:numId="4">
    <w:abstractNumId w:val="4"/>
  </w:num>
  <w:num w:numId="5">
    <w:abstractNumId w:val="21"/>
  </w:num>
  <w:num w:numId="6">
    <w:abstractNumId w:val="14"/>
  </w:num>
  <w:num w:numId="7">
    <w:abstractNumId w:val="13"/>
  </w:num>
  <w:num w:numId="8">
    <w:abstractNumId w:val="6"/>
  </w:num>
  <w:num w:numId="9">
    <w:abstractNumId w:val="7"/>
  </w:num>
  <w:num w:numId="10">
    <w:abstractNumId w:val="19"/>
  </w:num>
  <w:num w:numId="11">
    <w:abstractNumId w:val="32"/>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5"/>
  </w:num>
  <w:num w:numId="21">
    <w:abstractNumId w:val="12"/>
  </w:num>
  <w:num w:numId="22">
    <w:abstractNumId w:val="17"/>
  </w:num>
  <w:num w:numId="23">
    <w:abstractNumId w:val="4"/>
  </w:num>
  <w:num w:numId="24">
    <w:abstractNumId w:val="16"/>
  </w:num>
  <w:num w:numId="25">
    <w:abstractNumId w:val="2"/>
  </w:num>
  <w:num w:numId="26">
    <w:abstractNumId w:val="34"/>
  </w:num>
  <w:num w:numId="27">
    <w:abstractNumId w:val="27"/>
  </w:num>
  <w:num w:numId="28">
    <w:abstractNumId w:val="33"/>
  </w:num>
  <w:num w:numId="29">
    <w:abstractNumId w:val="35"/>
  </w:num>
  <w:num w:numId="30">
    <w:abstractNumId w:val="10"/>
  </w:num>
  <w:num w:numId="31">
    <w:abstractNumId w:val="5"/>
  </w:num>
  <w:num w:numId="32">
    <w:abstractNumId w:val="20"/>
  </w:num>
  <w:num w:numId="33">
    <w:abstractNumId w:val="29"/>
  </w:num>
  <w:num w:numId="34">
    <w:abstractNumId w:val="18"/>
  </w:num>
  <w:num w:numId="35">
    <w:abstractNumId w:val="23"/>
  </w:num>
  <w:num w:numId="36">
    <w:abstractNumId w:val="15"/>
  </w:num>
  <w:num w:numId="37">
    <w:abstractNumId w:val="31"/>
  </w:num>
  <w:num w:numId="38">
    <w:abstractNumId w:val="26"/>
  </w:num>
  <w:num w:numId="39">
    <w:abstractNumId w:val="24"/>
  </w:num>
  <w:num w:numId="40">
    <w:abstractNumId w:val="28"/>
  </w:num>
  <w:num w:numId="41">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1D5B"/>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87D8B"/>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1A92"/>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4261"/>
    <w:rsid w:val="003E619B"/>
    <w:rsid w:val="003E6DFC"/>
    <w:rsid w:val="003F077C"/>
    <w:rsid w:val="003F19D2"/>
    <w:rsid w:val="003F34F4"/>
    <w:rsid w:val="003F3606"/>
    <w:rsid w:val="003F3E87"/>
    <w:rsid w:val="003F477E"/>
    <w:rsid w:val="003F54A3"/>
    <w:rsid w:val="003F6188"/>
    <w:rsid w:val="003F6D7F"/>
    <w:rsid w:val="004002DD"/>
    <w:rsid w:val="00402A33"/>
    <w:rsid w:val="00403E7A"/>
    <w:rsid w:val="004069E5"/>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0E35"/>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4DC8"/>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3F5A"/>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1E8"/>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361"/>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00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1EC3"/>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14EA760D"/>
  <w15:docId w15:val="{F2251EBE-7235-46B5-980B-54B5396F5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FB06B-9EF4-4422-91DC-DF2259331D0C}">
  <ds:schemaRefs>
    <ds:schemaRef ds:uri="http://schemas.openxmlformats.org/officeDocument/2006/bibliography"/>
  </ds:schemaRefs>
</ds:datastoreItem>
</file>

<file path=customXml/itemProps10.xml><?xml version="1.0" encoding="utf-8"?>
<ds:datastoreItem xmlns:ds="http://schemas.openxmlformats.org/officeDocument/2006/customXml" ds:itemID="{8C9FAE58-29AD-41B0-83D8-990748A0751C}">
  <ds:schemaRefs>
    <ds:schemaRef ds:uri="http://schemas.openxmlformats.org/officeDocument/2006/bibliography"/>
  </ds:schemaRefs>
</ds:datastoreItem>
</file>

<file path=customXml/itemProps11.xml><?xml version="1.0" encoding="utf-8"?>
<ds:datastoreItem xmlns:ds="http://schemas.openxmlformats.org/officeDocument/2006/customXml" ds:itemID="{9EBFA0D5-8112-473E-9F02-5223A3FE44EB}">
  <ds:schemaRefs>
    <ds:schemaRef ds:uri="http://schemas.openxmlformats.org/officeDocument/2006/bibliography"/>
  </ds:schemaRefs>
</ds:datastoreItem>
</file>

<file path=customXml/itemProps12.xml><?xml version="1.0" encoding="utf-8"?>
<ds:datastoreItem xmlns:ds="http://schemas.openxmlformats.org/officeDocument/2006/customXml" ds:itemID="{FD14A636-474E-463E-86C9-D56B5DB1227A}">
  <ds:schemaRefs>
    <ds:schemaRef ds:uri="http://schemas.openxmlformats.org/officeDocument/2006/bibliography"/>
  </ds:schemaRefs>
</ds:datastoreItem>
</file>

<file path=customXml/itemProps13.xml><?xml version="1.0" encoding="utf-8"?>
<ds:datastoreItem xmlns:ds="http://schemas.openxmlformats.org/officeDocument/2006/customXml" ds:itemID="{F3C8C11A-E63B-489A-A878-1E1E526B35D3}">
  <ds:schemaRefs>
    <ds:schemaRef ds:uri="http://schemas.openxmlformats.org/officeDocument/2006/bibliography"/>
  </ds:schemaRefs>
</ds:datastoreItem>
</file>

<file path=customXml/itemProps14.xml><?xml version="1.0" encoding="utf-8"?>
<ds:datastoreItem xmlns:ds="http://schemas.openxmlformats.org/officeDocument/2006/customXml" ds:itemID="{53D7D4AD-8F69-4F38-B30C-232133A2DD8E}">
  <ds:schemaRefs>
    <ds:schemaRef ds:uri="http://schemas.openxmlformats.org/officeDocument/2006/bibliography"/>
  </ds:schemaRefs>
</ds:datastoreItem>
</file>

<file path=customXml/itemProps15.xml><?xml version="1.0" encoding="utf-8"?>
<ds:datastoreItem xmlns:ds="http://schemas.openxmlformats.org/officeDocument/2006/customXml" ds:itemID="{7347685D-FB45-43B4-9C83-9E881D64E0CB}">
  <ds:schemaRefs>
    <ds:schemaRef ds:uri="http://schemas.openxmlformats.org/officeDocument/2006/bibliography"/>
  </ds:schemaRefs>
</ds:datastoreItem>
</file>

<file path=customXml/itemProps16.xml><?xml version="1.0" encoding="utf-8"?>
<ds:datastoreItem xmlns:ds="http://schemas.openxmlformats.org/officeDocument/2006/customXml" ds:itemID="{89023B21-155B-4248-8E2C-6A6BE82B24D5}">
  <ds:schemaRefs>
    <ds:schemaRef ds:uri="http://schemas.openxmlformats.org/officeDocument/2006/bibliography"/>
  </ds:schemaRefs>
</ds:datastoreItem>
</file>

<file path=customXml/itemProps17.xml><?xml version="1.0" encoding="utf-8"?>
<ds:datastoreItem xmlns:ds="http://schemas.openxmlformats.org/officeDocument/2006/customXml" ds:itemID="{4D3BAE12-D39D-4A83-80CC-E7409D6DD61E}">
  <ds:schemaRefs>
    <ds:schemaRef ds:uri="http://schemas.openxmlformats.org/officeDocument/2006/bibliography"/>
  </ds:schemaRefs>
</ds:datastoreItem>
</file>

<file path=customXml/itemProps18.xml><?xml version="1.0" encoding="utf-8"?>
<ds:datastoreItem xmlns:ds="http://schemas.openxmlformats.org/officeDocument/2006/customXml" ds:itemID="{562FB715-1486-4296-8F36-639A8857FDFC}">
  <ds:schemaRefs>
    <ds:schemaRef ds:uri="http://schemas.openxmlformats.org/officeDocument/2006/bibliography"/>
  </ds:schemaRefs>
</ds:datastoreItem>
</file>

<file path=customXml/itemProps19.xml><?xml version="1.0" encoding="utf-8"?>
<ds:datastoreItem xmlns:ds="http://schemas.openxmlformats.org/officeDocument/2006/customXml" ds:itemID="{A20EB0CD-3A97-4BA9-B091-5F27DF363074}">
  <ds:schemaRefs>
    <ds:schemaRef ds:uri="http://schemas.openxmlformats.org/officeDocument/2006/bibliography"/>
  </ds:schemaRefs>
</ds:datastoreItem>
</file>

<file path=customXml/itemProps2.xml><?xml version="1.0" encoding="utf-8"?>
<ds:datastoreItem xmlns:ds="http://schemas.openxmlformats.org/officeDocument/2006/customXml" ds:itemID="{679E55D1-EF3B-48F0-A36C-AB8BDDDD54BD}">
  <ds:schemaRefs>
    <ds:schemaRef ds:uri="http://schemas.openxmlformats.org/officeDocument/2006/bibliography"/>
  </ds:schemaRefs>
</ds:datastoreItem>
</file>

<file path=customXml/itemProps20.xml><?xml version="1.0" encoding="utf-8"?>
<ds:datastoreItem xmlns:ds="http://schemas.openxmlformats.org/officeDocument/2006/customXml" ds:itemID="{9E493743-9DBD-432D-B6CD-A93BC55B917B}">
  <ds:schemaRefs>
    <ds:schemaRef ds:uri="http://schemas.openxmlformats.org/officeDocument/2006/bibliography"/>
  </ds:schemaRefs>
</ds:datastoreItem>
</file>

<file path=customXml/itemProps21.xml><?xml version="1.0" encoding="utf-8"?>
<ds:datastoreItem xmlns:ds="http://schemas.openxmlformats.org/officeDocument/2006/customXml" ds:itemID="{17BA270E-4575-4FC3-88E9-F88A03AB8988}">
  <ds:schemaRefs>
    <ds:schemaRef ds:uri="http://schemas.openxmlformats.org/officeDocument/2006/bibliography"/>
  </ds:schemaRefs>
</ds:datastoreItem>
</file>

<file path=customXml/itemProps22.xml><?xml version="1.0" encoding="utf-8"?>
<ds:datastoreItem xmlns:ds="http://schemas.openxmlformats.org/officeDocument/2006/customXml" ds:itemID="{E89406F1-3E25-4809-8EF1-976881AB4E7F}">
  <ds:schemaRefs>
    <ds:schemaRef ds:uri="http://schemas.openxmlformats.org/officeDocument/2006/bibliography"/>
  </ds:schemaRefs>
</ds:datastoreItem>
</file>

<file path=customXml/itemProps3.xml><?xml version="1.0" encoding="utf-8"?>
<ds:datastoreItem xmlns:ds="http://schemas.openxmlformats.org/officeDocument/2006/customXml" ds:itemID="{068DD541-5A65-4AA6-A072-C15F5360D909}">
  <ds:schemaRefs>
    <ds:schemaRef ds:uri="http://schemas.openxmlformats.org/officeDocument/2006/bibliography"/>
  </ds:schemaRefs>
</ds:datastoreItem>
</file>

<file path=customXml/itemProps4.xml><?xml version="1.0" encoding="utf-8"?>
<ds:datastoreItem xmlns:ds="http://schemas.openxmlformats.org/officeDocument/2006/customXml" ds:itemID="{6AFED092-BE28-4704-B1EB-2A6B3E6AF933}">
  <ds:schemaRefs>
    <ds:schemaRef ds:uri="http://schemas.openxmlformats.org/officeDocument/2006/bibliography"/>
  </ds:schemaRefs>
</ds:datastoreItem>
</file>

<file path=customXml/itemProps5.xml><?xml version="1.0" encoding="utf-8"?>
<ds:datastoreItem xmlns:ds="http://schemas.openxmlformats.org/officeDocument/2006/customXml" ds:itemID="{2CEE89B9-1460-4CD0-8404-16E5C7BF00CC}">
  <ds:schemaRefs>
    <ds:schemaRef ds:uri="http://schemas.openxmlformats.org/officeDocument/2006/bibliography"/>
  </ds:schemaRefs>
</ds:datastoreItem>
</file>

<file path=customXml/itemProps6.xml><?xml version="1.0" encoding="utf-8"?>
<ds:datastoreItem xmlns:ds="http://schemas.openxmlformats.org/officeDocument/2006/customXml" ds:itemID="{3A3ABD4A-193B-4A66-B6D5-5D4EF401DEC2}">
  <ds:schemaRefs>
    <ds:schemaRef ds:uri="http://schemas.openxmlformats.org/officeDocument/2006/bibliography"/>
  </ds:schemaRefs>
</ds:datastoreItem>
</file>

<file path=customXml/itemProps7.xml><?xml version="1.0" encoding="utf-8"?>
<ds:datastoreItem xmlns:ds="http://schemas.openxmlformats.org/officeDocument/2006/customXml" ds:itemID="{847FB090-2592-47BB-837D-8FC5A2670ACD}">
  <ds:schemaRefs>
    <ds:schemaRef ds:uri="http://schemas.openxmlformats.org/officeDocument/2006/bibliography"/>
  </ds:schemaRefs>
</ds:datastoreItem>
</file>

<file path=customXml/itemProps8.xml><?xml version="1.0" encoding="utf-8"?>
<ds:datastoreItem xmlns:ds="http://schemas.openxmlformats.org/officeDocument/2006/customXml" ds:itemID="{1CB40978-FDB2-4D4B-B5CF-5CF99A7E8F24}">
  <ds:schemaRefs>
    <ds:schemaRef ds:uri="http://schemas.openxmlformats.org/officeDocument/2006/bibliography"/>
  </ds:schemaRefs>
</ds:datastoreItem>
</file>

<file path=customXml/itemProps9.xml><?xml version="1.0" encoding="utf-8"?>
<ds:datastoreItem xmlns:ds="http://schemas.openxmlformats.org/officeDocument/2006/customXml" ds:itemID="{75F10BF4-66AF-4E0F-A443-4AF4DC7F1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2699</Words>
  <Characters>15930</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16</cp:revision>
  <cp:lastPrinted>2015-09-16T08:02:00Z</cp:lastPrinted>
  <dcterms:created xsi:type="dcterms:W3CDTF">2016-05-16T11:35:00Z</dcterms:created>
  <dcterms:modified xsi:type="dcterms:W3CDTF">2018-08-17T06:27:00Z</dcterms:modified>
</cp:coreProperties>
</file>