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tlseznamzvraznn11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DA00F1" w:rsidRPr="001A6022" w14:paraId="009E2910" w14:textId="77777777" w:rsidTr="00642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2"/>
            <w:tcBorders>
              <w:top w:val="single" w:sz="8" w:space="0" w:color="4F81BD" w:themeColor="accent1"/>
              <w:bottom w:val="single" w:sz="8" w:space="0" w:color="4F81BD" w:themeColor="accent1"/>
            </w:tcBorders>
            <w:shd w:val="clear" w:color="auto" w:fill="B8CCE4" w:themeFill="accent1" w:themeFillTint="66"/>
            <w:vAlign w:val="center"/>
          </w:tcPr>
          <w:p w14:paraId="711AC83C" w14:textId="77777777" w:rsidR="00DA00F1" w:rsidRDefault="007E72DE" w:rsidP="005F77D0">
            <w:pPr>
              <w:jc w:val="center"/>
              <w:rPr>
                <w:rFonts w:ascii="Arial" w:hAnsi="Arial" w:cs="Arial"/>
                <w:color w:val="005392"/>
                <w:sz w:val="28"/>
                <w:szCs w:val="28"/>
              </w:rPr>
            </w:pPr>
            <w:r>
              <w:rPr>
                <w:rFonts w:ascii="Arial" w:hAnsi="Arial" w:cs="Arial"/>
                <w:color w:val="005392"/>
                <w:sz w:val="28"/>
                <w:szCs w:val="28"/>
              </w:rPr>
              <w:t>Návrh p</w:t>
            </w:r>
            <w:r w:rsidR="00DA00F1">
              <w:rPr>
                <w:rFonts w:ascii="Arial" w:hAnsi="Arial" w:cs="Arial"/>
                <w:color w:val="005392"/>
                <w:sz w:val="28"/>
                <w:szCs w:val="28"/>
              </w:rPr>
              <w:t>rogram</w:t>
            </w:r>
            <w:r>
              <w:rPr>
                <w:rFonts w:ascii="Arial" w:hAnsi="Arial" w:cs="Arial"/>
                <w:color w:val="005392"/>
                <w:sz w:val="28"/>
                <w:szCs w:val="28"/>
              </w:rPr>
              <w:t>u</w:t>
            </w:r>
            <w:r w:rsidR="00DA00F1">
              <w:rPr>
                <w:rFonts w:ascii="Arial" w:hAnsi="Arial" w:cs="Arial"/>
                <w:color w:val="005392"/>
                <w:sz w:val="28"/>
                <w:szCs w:val="28"/>
              </w:rPr>
              <w:t xml:space="preserve"> </w:t>
            </w:r>
            <w:r w:rsidR="00A83540">
              <w:rPr>
                <w:rFonts w:ascii="Arial" w:hAnsi="Arial" w:cs="Arial"/>
                <w:color w:val="005392"/>
                <w:sz w:val="28"/>
                <w:szCs w:val="28"/>
              </w:rPr>
              <w:t>1</w:t>
            </w:r>
            <w:r w:rsidR="00D85877">
              <w:rPr>
                <w:rFonts w:ascii="Arial" w:hAnsi="Arial" w:cs="Arial"/>
                <w:color w:val="005392"/>
                <w:sz w:val="28"/>
                <w:szCs w:val="28"/>
              </w:rPr>
              <w:t>4</w:t>
            </w:r>
            <w:r w:rsidR="00DA00F1">
              <w:rPr>
                <w:rFonts w:ascii="Arial" w:hAnsi="Arial" w:cs="Arial"/>
                <w:color w:val="005392"/>
                <w:sz w:val="28"/>
                <w:szCs w:val="28"/>
              </w:rPr>
              <w:t xml:space="preserve">. </w:t>
            </w:r>
            <w:r w:rsidR="008A27DE">
              <w:rPr>
                <w:rFonts w:ascii="Arial" w:hAnsi="Arial" w:cs="Arial"/>
                <w:color w:val="005392"/>
                <w:sz w:val="28"/>
                <w:szCs w:val="28"/>
              </w:rPr>
              <w:t>jednání</w:t>
            </w:r>
            <w:r w:rsidR="00DA00F1">
              <w:rPr>
                <w:rFonts w:ascii="Arial" w:hAnsi="Arial" w:cs="Arial"/>
                <w:color w:val="005392"/>
                <w:sz w:val="28"/>
                <w:szCs w:val="28"/>
              </w:rPr>
              <w:t xml:space="preserve"> Monitorovacího výboru</w:t>
            </w:r>
          </w:p>
          <w:p w14:paraId="2B80A09B" w14:textId="77777777" w:rsidR="00DA00F1" w:rsidRPr="001A6022" w:rsidRDefault="00DA00F1" w:rsidP="008A27DE">
            <w:pPr>
              <w:jc w:val="center"/>
              <w:rPr>
                <w:rFonts w:ascii="Arial" w:hAnsi="Arial" w:cs="Arial"/>
                <w:color w:val="005392"/>
                <w:sz w:val="28"/>
                <w:szCs w:val="28"/>
              </w:rPr>
            </w:pPr>
            <w:r>
              <w:rPr>
                <w:rFonts w:ascii="Arial" w:hAnsi="Arial" w:cs="Arial"/>
                <w:color w:val="005392"/>
                <w:sz w:val="28"/>
                <w:szCs w:val="28"/>
              </w:rPr>
              <w:t xml:space="preserve">Integrovaného regionálního operačního programu </w:t>
            </w:r>
            <w:r w:rsidR="00A4188C">
              <w:rPr>
                <w:rFonts w:ascii="Arial" w:hAnsi="Arial" w:cs="Arial"/>
                <w:color w:val="005392"/>
                <w:sz w:val="28"/>
                <w:szCs w:val="28"/>
              </w:rPr>
              <w:br/>
            </w:r>
            <w:r w:rsidR="00D85877">
              <w:rPr>
                <w:rFonts w:ascii="Arial" w:hAnsi="Arial" w:cs="Arial"/>
                <w:color w:val="005392"/>
                <w:sz w:val="28"/>
                <w:szCs w:val="28"/>
              </w:rPr>
              <w:t>vč</w:t>
            </w:r>
            <w:r w:rsidR="008A27DE">
              <w:rPr>
                <w:rFonts w:ascii="Arial" w:hAnsi="Arial" w:cs="Arial"/>
                <w:color w:val="005392"/>
                <w:sz w:val="28"/>
                <w:szCs w:val="28"/>
              </w:rPr>
              <w:t>etně</w:t>
            </w:r>
            <w:r w:rsidR="00D85877">
              <w:rPr>
                <w:rFonts w:ascii="Arial" w:hAnsi="Arial" w:cs="Arial"/>
                <w:color w:val="005392"/>
                <w:sz w:val="28"/>
                <w:szCs w:val="28"/>
              </w:rPr>
              <w:t xml:space="preserve"> 8</w:t>
            </w:r>
            <w:r w:rsidR="000D2C7B">
              <w:rPr>
                <w:rFonts w:ascii="Arial" w:hAnsi="Arial" w:cs="Arial"/>
                <w:color w:val="005392"/>
                <w:sz w:val="28"/>
                <w:szCs w:val="28"/>
              </w:rPr>
              <w:t>. jednání Platformy pro přípravu výzev IROP</w:t>
            </w:r>
          </w:p>
        </w:tc>
      </w:tr>
      <w:tr w:rsidR="00DA00F1" w:rsidRPr="008233D6" w14:paraId="42E8BF4D" w14:textId="77777777" w:rsidTr="0064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4E99FA9E" w14:textId="77777777" w:rsidR="00DA00F1" w:rsidRPr="00B4470A" w:rsidRDefault="00DA00F1" w:rsidP="00EA625A">
            <w:pPr>
              <w:pStyle w:val="Texttabulkatun"/>
            </w:pPr>
            <w:r w:rsidRPr="00B4470A">
              <w:t>Datum</w:t>
            </w:r>
          </w:p>
        </w:tc>
        <w:tc>
          <w:tcPr>
            <w:tcW w:w="6520" w:type="dxa"/>
            <w:tcBorders>
              <w:left w:val="single" w:sz="8" w:space="0" w:color="4F81BD" w:themeColor="accent1"/>
            </w:tcBorders>
            <w:shd w:val="clear" w:color="auto" w:fill="auto"/>
            <w:vAlign w:val="center"/>
          </w:tcPr>
          <w:p w14:paraId="043054E6" w14:textId="77777777" w:rsidR="00DA00F1" w:rsidRDefault="00DA00F1" w:rsidP="005F7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</w:rPr>
            </w:pPr>
          </w:p>
          <w:p w14:paraId="4D359DCC" w14:textId="77777777" w:rsidR="00DA00F1" w:rsidRPr="00A3309B" w:rsidRDefault="00A83540" w:rsidP="005F7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b/>
              </w:rPr>
            </w:pPr>
            <w:r w:rsidRPr="00A3309B">
              <w:rPr>
                <w:rStyle w:val="Texttabulka"/>
                <w:b/>
              </w:rPr>
              <w:t>2</w:t>
            </w:r>
            <w:r w:rsidR="00D85877" w:rsidRPr="00A3309B">
              <w:rPr>
                <w:rStyle w:val="Texttabulka"/>
                <w:b/>
              </w:rPr>
              <w:t>3</w:t>
            </w:r>
            <w:r w:rsidRPr="00A3309B">
              <w:rPr>
                <w:rStyle w:val="Texttabulka"/>
                <w:b/>
              </w:rPr>
              <w:t xml:space="preserve">. </w:t>
            </w:r>
            <w:r w:rsidR="00D85877" w:rsidRPr="00A3309B">
              <w:rPr>
                <w:rStyle w:val="Texttabulka"/>
                <w:b/>
              </w:rPr>
              <w:t>října</w:t>
            </w:r>
            <w:r w:rsidR="00DA00F1" w:rsidRPr="00A3309B">
              <w:rPr>
                <w:rStyle w:val="Texttabulka"/>
                <w:b/>
              </w:rPr>
              <w:t xml:space="preserve"> 20</w:t>
            </w:r>
            <w:r w:rsidR="00D85877" w:rsidRPr="00A3309B">
              <w:rPr>
                <w:rStyle w:val="Texttabulka"/>
                <w:b/>
              </w:rPr>
              <w:t>20</w:t>
            </w:r>
          </w:p>
          <w:p w14:paraId="1CF37553" w14:textId="77777777" w:rsidR="00DA00F1" w:rsidRPr="008233D6" w:rsidRDefault="00DA00F1" w:rsidP="005F7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DA00F1" w:rsidRPr="00937643" w14:paraId="3828C301" w14:textId="77777777" w:rsidTr="0064290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75FFD81E" w14:textId="77777777" w:rsidR="00DA00F1" w:rsidRPr="00B4470A" w:rsidRDefault="00DA00F1" w:rsidP="00EA625A">
            <w:pPr>
              <w:pStyle w:val="Texttabulkatun"/>
            </w:pPr>
            <w:r>
              <w:t>Zahájení</w:t>
            </w:r>
          </w:p>
        </w:tc>
        <w:tc>
          <w:tcPr>
            <w:tcW w:w="652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auto"/>
            <w:vAlign w:val="center"/>
          </w:tcPr>
          <w:p w14:paraId="7312ED5B" w14:textId="74DF9F94" w:rsidR="00DA00F1" w:rsidRPr="00937643" w:rsidRDefault="00A06732" w:rsidP="008A27DE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</w:rPr>
            </w:pPr>
            <w:r>
              <w:rPr>
                <w:rStyle w:val="Texttabulka"/>
                <w:b/>
              </w:rPr>
              <w:t>10</w:t>
            </w:r>
            <w:r w:rsidR="00DA00F1" w:rsidRPr="00B02349">
              <w:rPr>
                <w:rStyle w:val="Texttabulka"/>
                <w:b/>
              </w:rPr>
              <w:t>:</w:t>
            </w:r>
            <w:r w:rsidR="00147880">
              <w:rPr>
                <w:rStyle w:val="Texttabulka"/>
                <w:b/>
              </w:rPr>
              <w:t>0</w:t>
            </w:r>
            <w:r w:rsidR="00DA00F1" w:rsidRPr="00B02349">
              <w:rPr>
                <w:rStyle w:val="Texttabulka"/>
                <w:b/>
              </w:rPr>
              <w:t>0</w:t>
            </w:r>
            <w:r w:rsidR="00DA00F1">
              <w:rPr>
                <w:rStyle w:val="Texttabulka"/>
              </w:rPr>
              <w:t xml:space="preserve"> </w:t>
            </w:r>
            <w:r w:rsidR="00DA00F1" w:rsidRPr="00937643">
              <w:rPr>
                <w:rStyle w:val="Texttabulka"/>
                <w:b/>
              </w:rPr>
              <w:t>hodin</w:t>
            </w:r>
            <w:r w:rsidR="00EA625A">
              <w:rPr>
                <w:rStyle w:val="Texttabulka"/>
                <w:b/>
              </w:rPr>
              <w:t>,</w:t>
            </w:r>
            <w:r w:rsidR="00DA00F1">
              <w:rPr>
                <w:rStyle w:val="Texttabulka"/>
              </w:rPr>
              <w:t xml:space="preserve"> </w:t>
            </w:r>
            <w:r w:rsidR="00EA625A">
              <w:rPr>
                <w:rStyle w:val="Texttabulka"/>
              </w:rPr>
              <w:t xml:space="preserve">od </w:t>
            </w:r>
            <w:r w:rsidR="00147880">
              <w:rPr>
                <w:rStyle w:val="Texttabulka"/>
              </w:rPr>
              <w:t>9:</w:t>
            </w:r>
            <w:r w:rsidR="00615003">
              <w:rPr>
                <w:rStyle w:val="Texttabulka"/>
              </w:rPr>
              <w:t xml:space="preserve">30 </w:t>
            </w:r>
            <w:r w:rsidR="008A27DE">
              <w:rPr>
                <w:rStyle w:val="Texttabulka"/>
              </w:rPr>
              <w:t>bude možné se připojit</w:t>
            </w:r>
          </w:p>
        </w:tc>
      </w:tr>
      <w:tr w:rsidR="00DA00F1" w14:paraId="2860DD0D" w14:textId="77777777" w:rsidTr="0064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0ECDDC73" w14:textId="77777777" w:rsidR="00DA00F1" w:rsidRDefault="00DA00F1" w:rsidP="00EA625A">
            <w:pPr>
              <w:pStyle w:val="Texttabulkatun"/>
            </w:pPr>
            <w:r>
              <w:t>Předpokládané ukončení</w:t>
            </w:r>
          </w:p>
        </w:tc>
        <w:tc>
          <w:tcPr>
            <w:tcW w:w="6520" w:type="dxa"/>
            <w:tcBorders>
              <w:left w:val="single" w:sz="8" w:space="0" w:color="4F81BD" w:themeColor="accent1"/>
            </w:tcBorders>
            <w:shd w:val="clear" w:color="auto" w:fill="auto"/>
            <w:vAlign w:val="center"/>
          </w:tcPr>
          <w:p w14:paraId="0A8EEE83" w14:textId="6E339BB0" w:rsidR="00DA00F1" w:rsidRDefault="007C708D" w:rsidP="00D85877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b/>
              </w:rPr>
            </w:pPr>
            <w:r>
              <w:rPr>
                <w:rStyle w:val="Texttabulka"/>
                <w:b/>
              </w:rPr>
              <w:t>Cca 15:00</w:t>
            </w:r>
            <w:r w:rsidR="00DA00F1">
              <w:rPr>
                <w:rStyle w:val="Texttabulka"/>
                <w:b/>
              </w:rPr>
              <w:t xml:space="preserve"> hodin</w:t>
            </w:r>
          </w:p>
        </w:tc>
      </w:tr>
      <w:tr w:rsidR="00DA00F1" w:rsidRPr="009607D4" w14:paraId="4277D723" w14:textId="77777777" w:rsidTr="00642907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right w:val="single" w:sz="8" w:space="0" w:color="4F81BD" w:themeColor="accent1"/>
            </w:tcBorders>
            <w:shd w:val="clear" w:color="auto" w:fill="auto"/>
            <w:vAlign w:val="center"/>
          </w:tcPr>
          <w:p w14:paraId="270CFDD0" w14:textId="77777777" w:rsidR="00DA00F1" w:rsidRPr="00B34AD9" w:rsidRDefault="00DA00F1" w:rsidP="00EA625A">
            <w:pPr>
              <w:pStyle w:val="Texttabulkatun"/>
              <w:rPr>
                <w:rStyle w:val="Texttabulka"/>
                <w:rFonts w:eastAsiaTheme="minorEastAsia" w:cstheme="minorBidi"/>
                <w:szCs w:val="22"/>
              </w:rPr>
            </w:pPr>
            <w:r w:rsidRPr="00B34AD9">
              <w:rPr>
                <w:rStyle w:val="Texttabulka"/>
                <w:rFonts w:eastAsiaTheme="minorEastAsia" w:cstheme="minorBidi"/>
                <w:szCs w:val="22"/>
              </w:rPr>
              <w:t>Místo konání</w:t>
            </w:r>
          </w:p>
        </w:tc>
        <w:tc>
          <w:tcPr>
            <w:tcW w:w="6520" w:type="dxa"/>
            <w:tcBorders>
              <w:left w:val="single" w:sz="8" w:space="0" w:color="4F81BD" w:themeColor="accent1"/>
            </w:tcBorders>
            <w:shd w:val="clear" w:color="auto" w:fill="auto"/>
            <w:vAlign w:val="center"/>
          </w:tcPr>
          <w:p w14:paraId="3871CFFB" w14:textId="77777777" w:rsidR="008A27DE" w:rsidRDefault="008A27DE" w:rsidP="00C423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</w:rPr>
            </w:pPr>
            <w:r w:rsidRPr="008A27DE">
              <w:rPr>
                <w:rStyle w:val="Texttabulka"/>
                <w:b/>
              </w:rPr>
              <w:t>Videokonferenčně</w:t>
            </w:r>
            <w:r>
              <w:rPr>
                <w:rStyle w:val="Texttabulka"/>
              </w:rPr>
              <w:t xml:space="preserve"> prostřednictvím WEBEX </w:t>
            </w:r>
          </w:p>
          <w:p w14:paraId="0144AB9A" w14:textId="77777777" w:rsidR="00DA00F1" w:rsidRPr="00B34AD9" w:rsidRDefault="008A27DE" w:rsidP="00C423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</w:rPr>
            </w:pPr>
            <w:r>
              <w:rPr>
                <w:rStyle w:val="Texttabulka"/>
              </w:rPr>
              <w:t>(odkaz bude emailem zaslán před jednáním)</w:t>
            </w:r>
          </w:p>
        </w:tc>
      </w:tr>
    </w:tbl>
    <w:p w14:paraId="0A85294B" w14:textId="77777777" w:rsidR="00710690" w:rsidRPr="007379A4" w:rsidRDefault="00DA00F1" w:rsidP="007379A4">
      <w:pPr>
        <w:pStyle w:val="Odstavecseseznamem"/>
        <w:numPr>
          <w:ilvl w:val="0"/>
          <w:numId w:val="1"/>
        </w:num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7379A4">
        <w:rPr>
          <w:rFonts w:ascii="Arial" w:hAnsi="Arial" w:cs="Arial"/>
          <w:b/>
          <w:sz w:val="20"/>
          <w:szCs w:val="20"/>
        </w:rPr>
        <w:t xml:space="preserve">Úvodní slovo předsedy Monitorovacího výboru IROP </w:t>
      </w:r>
      <w:r w:rsidR="00147880">
        <w:rPr>
          <w:rFonts w:ascii="Arial" w:hAnsi="Arial" w:cs="Arial"/>
          <w:b/>
          <w:sz w:val="20"/>
          <w:szCs w:val="20"/>
        </w:rPr>
        <w:tab/>
      </w:r>
      <w:r w:rsidR="00147880">
        <w:rPr>
          <w:rFonts w:ascii="Arial" w:hAnsi="Arial" w:cs="Arial"/>
          <w:b/>
          <w:sz w:val="20"/>
          <w:szCs w:val="20"/>
        </w:rPr>
        <w:tab/>
      </w:r>
      <w:r w:rsidR="00147880">
        <w:rPr>
          <w:rFonts w:ascii="Arial" w:hAnsi="Arial" w:cs="Arial"/>
          <w:b/>
          <w:sz w:val="20"/>
          <w:szCs w:val="20"/>
        </w:rPr>
        <w:tab/>
      </w:r>
      <w:r w:rsidR="00147880">
        <w:rPr>
          <w:rFonts w:ascii="Arial" w:hAnsi="Arial" w:cs="Arial"/>
          <w:b/>
          <w:sz w:val="20"/>
          <w:szCs w:val="20"/>
        </w:rPr>
        <w:tab/>
        <w:t>10:00 – 10:1</w:t>
      </w:r>
      <w:r w:rsidR="00625AA7" w:rsidRPr="007379A4">
        <w:rPr>
          <w:rFonts w:ascii="Arial" w:hAnsi="Arial" w:cs="Arial"/>
          <w:b/>
          <w:sz w:val="20"/>
          <w:szCs w:val="20"/>
        </w:rPr>
        <w:t>0</w:t>
      </w:r>
    </w:p>
    <w:p w14:paraId="318DDD71" w14:textId="77777777" w:rsidR="00DA00F1" w:rsidRPr="00625AA7" w:rsidRDefault="00DA00F1" w:rsidP="00625AA7">
      <w:pPr>
        <w:numPr>
          <w:ilvl w:val="0"/>
          <w:numId w:val="1"/>
        </w:numPr>
        <w:spacing w:before="240" w:after="0" w:line="480" w:lineRule="auto"/>
        <w:rPr>
          <w:rFonts w:ascii="Arial" w:hAnsi="Arial" w:cs="Arial"/>
          <w:b/>
          <w:sz w:val="20"/>
          <w:szCs w:val="20"/>
        </w:rPr>
      </w:pPr>
      <w:r w:rsidRPr="005677AB">
        <w:rPr>
          <w:rFonts w:ascii="Arial" w:hAnsi="Arial" w:cs="Arial"/>
          <w:b/>
          <w:sz w:val="20"/>
          <w:szCs w:val="20"/>
        </w:rPr>
        <w:t xml:space="preserve">Úvodní slovo zástupce Evropské komise </w:t>
      </w:r>
      <w:r w:rsidR="00625AA7">
        <w:rPr>
          <w:rFonts w:ascii="Arial" w:hAnsi="Arial" w:cs="Arial"/>
          <w:b/>
          <w:sz w:val="20"/>
          <w:szCs w:val="20"/>
        </w:rPr>
        <w:tab/>
      </w:r>
      <w:r w:rsidR="00625AA7">
        <w:rPr>
          <w:rFonts w:ascii="Arial" w:hAnsi="Arial" w:cs="Arial"/>
          <w:b/>
          <w:sz w:val="20"/>
          <w:szCs w:val="20"/>
        </w:rPr>
        <w:tab/>
      </w:r>
      <w:r w:rsidR="00625AA7">
        <w:rPr>
          <w:rFonts w:ascii="Arial" w:hAnsi="Arial" w:cs="Arial"/>
          <w:b/>
          <w:sz w:val="20"/>
          <w:szCs w:val="20"/>
        </w:rPr>
        <w:tab/>
      </w:r>
      <w:r w:rsidR="00625AA7">
        <w:rPr>
          <w:rFonts w:ascii="Arial" w:hAnsi="Arial" w:cs="Arial"/>
          <w:b/>
          <w:sz w:val="20"/>
          <w:szCs w:val="20"/>
        </w:rPr>
        <w:tab/>
      </w:r>
      <w:r w:rsidR="00625AA7">
        <w:rPr>
          <w:rFonts w:ascii="Arial" w:hAnsi="Arial" w:cs="Arial"/>
          <w:b/>
          <w:sz w:val="20"/>
          <w:szCs w:val="20"/>
        </w:rPr>
        <w:tab/>
      </w:r>
      <w:r w:rsidR="00147880">
        <w:rPr>
          <w:rFonts w:ascii="Arial" w:hAnsi="Arial" w:cs="Arial"/>
          <w:b/>
          <w:sz w:val="20"/>
          <w:szCs w:val="20"/>
        </w:rPr>
        <w:t>10:10 – 10:2</w:t>
      </w:r>
      <w:r w:rsidR="00625AA7" w:rsidRPr="00625AA7">
        <w:rPr>
          <w:rFonts w:ascii="Arial" w:hAnsi="Arial" w:cs="Arial"/>
          <w:b/>
          <w:sz w:val="20"/>
          <w:szCs w:val="20"/>
        </w:rPr>
        <w:t>0</w:t>
      </w:r>
    </w:p>
    <w:p w14:paraId="2A74FE8F" w14:textId="77777777" w:rsidR="00DA00F1" w:rsidRDefault="00BE6437" w:rsidP="00EE5C2C">
      <w:pPr>
        <w:pStyle w:val="Odstavecseseznamem"/>
        <w:numPr>
          <w:ilvl w:val="0"/>
          <w:numId w:val="1"/>
        </w:num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CF5B69">
        <w:rPr>
          <w:rFonts w:ascii="Arial" w:hAnsi="Arial" w:cs="Arial"/>
          <w:b/>
          <w:sz w:val="20"/>
          <w:szCs w:val="20"/>
        </w:rPr>
        <w:t xml:space="preserve">Projednání </w:t>
      </w:r>
      <w:r w:rsidR="00A83540">
        <w:rPr>
          <w:rFonts w:ascii="Arial" w:hAnsi="Arial" w:cs="Arial"/>
          <w:b/>
          <w:sz w:val="20"/>
          <w:szCs w:val="20"/>
        </w:rPr>
        <w:t>programu 1</w:t>
      </w:r>
      <w:r w:rsidR="00D85877">
        <w:rPr>
          <w:rFonts w:ascii="Arial" w:hAnsi="Arial" w:cs="Arial"/>
          <w:b/>
          <w:sz w:val="20"/>
          <w:szCs w:val="20"/>
        </w:rPr>
        <w:t>4</w:t>
      </w:r>
      <w:r w:rsidR="00DA00F1" w:rsidRPr="00CF5B69">
        <w:rPr>
          <w:rFonts w:ascii="Arial" w:hAnsi="Arial" w:cs="Arial"/>
          <w:b/>
          <w:sz w:val="20"/>
          <w:szCs w:val="20"/>
        </w:rPr>
        <w:t>. zasedání Monitorovacího výboru IR</w:t>
      </w:r>
      <w:r w:rsidR="00394D86" w:rsidRPr="00CF5B69">
        <w:rPr>
          <w:rFonts w:ascii="Arial" w:hAnsi="Arial" w:cs="Arial"/>
          <w:b/>
          <w:sz w:val="20"/>
          <w:szCs w:val="20"/>
        </w:rPr>
        <w:t>OP</w:t>
      </w:r>
      <w:r w:rsidR="00625AA7" w:rsidRPr="00CF5B69">
        <w:rPr>
          <w:rFonts w:ascii="Arial" w:hAnsi="Arial" w:cs="Arial"/>
          <w:b/>
          <w:sz w:val="20"/>
          <w:szCs w:val="20"/>
        </w:rPr>
        <w:tab/>
        <w:t xml:space="preserve">      </w:t>
      </w:r>
      <w:r w:rsidR="00625AA7" w:rsidRPr="00CF5B69">
        <w:rPr>
          <w:rFonts w:ascii="Arial" w:hAnsi="Arial" w:cs="Arial"/>
          <w:b/>
          <w:sz w:val="20"/>
          <w:szCs w:val="20"/>
        </w:rPr>
        <w:tab/>
      </w:r>
      <w:r w:rsidR="00147880">
        <w:rPr>
          <w:rFonts w:ascii="Arial" w:hAnsi="Arial" w:cs="Arial"/>
          <w:b/>
          <w:sz w:val="20"/>
          <w:szCs w:val="20"/>
        </w:rPr>
        <w:t>10:20 – 10:3</w:t>
      </w:r>
      <w:r w:rsidR="007C7A7F" w:rsidRPr="00CF5B69">
        <w:rPr>
          <w:rFonts w:ascii="Arial" w:hAnsi="Arial" w:cs="Arial"/>
          <w:b/>
          <w:sz w:val="20"/>
          <w:szCs w:val="20"/>
        </w:rPr>
        <w:t>0</w:t>
      </w:r>
    </w:p>
    <w:p w14:paraId="65568ADD" w14:textId="77777777" w:rsidR="003B51B0" w:rsidRPr="006D73CD" w:rsidRDefault="00BE6437" w:rsidP="006D73CD">
      <w:pPr>
        <w:pStyle w:val="Odstavecseseznamem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6D73CD">
        <w:rPr>
          <w:rFonts w:ascii="Arial" w:hAnsi="Arial" w:cs="Arial"/>
          <w:i/>
          <w:sz w:val="20"/>
          <w:szCs w:val="20"/>
        </w:rPr>
        <w:t xml:space="preserve">Podklad: </w:t>
      </w:r>
      <w:r w:rsidR="00414EEB" w:rsidRPr="006D73CD">
        <w:rPr>
          <w:rFonts w:ascii="Arial" w:hAnsi="Arial" w:cs="Arial"/>
          <w:i/>
          <w:sz w:val="20"/>
          <w:szCs w:val="20"/>
        </w:rPr>
        <w:t xml:space="preserve">Návrh </w:t>
      </w:r>
      <w:r w:rsidR="00E46623" w:rsidRPr="006D73CD">
        <w:rPr>
          <w:rFonts w:ascii="Arial" w:hAnsi="Arial" w:cs="Arial"/>
          <w:i/>
          <w:sz w:val="20"/>
          <w:szCs w:val="20"/>
        </w:rPr>
        <w:t>p</w:t>
      </w:r>
      <w:r w:rsidRPr="006D73CD">
        <w:rPr>
          <w:rFonts w:ascii="Arial" w:hAnsi="Arial" w:cs="Arial"/>
          <w:i/>
          <w:sz w:val="20"/>
          <w:szCs w:val="20"/>
        </w:rPr>
        <w:t>rogram</w:t>
      </w:r>
      <w:r w:rsidR="00E46623" w:rsidRPr="006D73CD">
        <w:rPr>
          <w:rFonts w:ascii="Arial" w:hAnsi="Arial" w:cs="Arial"/>
          <w:i/>
          <w:sz w:val="20"/>
          <w:szCs w:val="20"/>
        </w:rPr>
        <w:t>u</w:t>
      </w:r>
      <w:r w:rsidR="006C1FCB">
        <w:rPr>
          <w:rFonts w:ascii="Arial" w:hAnsi="Arial" w:cs="Arial"/>
          <w:i/>
          <w:sz w:val="20"/>
          <w:szCs w:val="20"/>
        </w:rPr>
        <w:t xml:space="preserve"> 1</w:t>
      </w:r>
      <w:r w:rsidR="00D85877">
        <w:rPr>
          <w:rFonts w:ascii="Arial" w:hAnsi="Arial" w:cs="Arial"/>
          <w:i/>
          <w:sz w:val="20"/>
          <w:szCs w:val="20"/>
        </w:rPr>
        <w:t>4</w:t>
      </w:r>
      <w:r w:rsidR="004217D3" w:rsidRPr="006D73CD">
        <w:rPr>
          <w:rFonts w:ascii="Arial" w:hAnsi="Arial" w:cs="Arial"/>
          <w:i/>
          <w:sz w:val="20"/>
          <w:szCs w:val="20"/>
        </w:rPr>
        <w:t>. zased</w:t>
      </w:r>
      <w:r w:rsidR="003B51B0" w:rsidRPr="006D73CD">
        <w:rPr>
          <w:rFonts w:ascii="Arial" w:hAnsi="Arial" w:cs="Arial"/>
          <w:i/>
          <w:sz w:val="20"/>
          <w:szCs w:val="20"/>
        </w:rPr>
        <w:t>ání Monitorovacího výboru IROP</w:t>
      </w:r>
    </w:p>
    <w:p w14:paraId="441A3519" w14:textId="77777777" w:rsidR="009655B8" w:rsidRPr="00C10BC4" w:rsidRDefault="009655B8" w:rsidP="00C10BC4">
      <w:pPr>
        <w:pStyle w:val="Odstavecseseznamem"/>
        <w:spacing w:before="240" w:after="0" w:line="360" w:lineRule="auto"/>
        <w:ind w:left="360"/>
        <w:rPr>
          <w:rFonts w:ascii="Arial" w:hAnsi="Arial" w:cs="Arial"/>
          <w:b/>
          <w:i/>
          <w:sz w:val="20"/>
          <w:szCs w:val="20"/>
        </w:rPr>
      </w:pPr>
    </w:p>
    <w:p w14:paraId="3C73E0BD" w14:textId="7948CE84" w:rsidR="002C5146" w:rsidRDefault="002C5146" w:rsidP="00C10BC4">
      <w:pPr>
        <w:pStyle w:val="Odstavecseseznamem"/>
        <w:numPr>
          <w:ilvl w:val="0"/>
          <w:numId w:val="1"/>
        </w:num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 w:rsidRPr="00C10BC4">
        <w:rPr>
          <w:rFonts w:ascii="Arial" w:hAnsi="Arial" w:cs="Arial"/>
          <w:b/>
          <w:i/>
          <w:sz w:val="20"/>
          <w:szCs w:val="20"/>
        </w:rPr>
        <w:t>Informace</w:t>
      </w:r>
      <w:r w:rsidRPr="002D2100">
        <w:rPr>
          <w:rFonts w:ascii="Arial" w:hAnsi="Arial" w:cs="Arial"/>
          <w:b/>
          <w:sz w:val="20"/>
          <w:szCs w:val="20"/>
        </w:rPr>
        <w:t xml:space="preserve"> o stavu realizace programu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</w:t>
      </w:r>
      <w:r w:rsidR="00147880">
        <w:rPr>
          <w:rFonts w:ascii="Arial" w:hAnsi="Arial" w:cs="Arial"/>
          <w:b/>
          <w:sz w:val="20"/>
          <w:szCs w:val="20"/>
        </w:rPr>
        <w:t>0:</w:t>
      </w:r>
      <w:r w:rsidR="009A23F2">
        <w:rPr>
          <w:rFonts w:ascii="Arial" w:hAnsi="Arial" w:cs="Arial"/>
          <w:b/>
          <w:sz w:val="20"/>
          <w:szCs w:val="20"/>
        </w:rPr>
        <w:t>3</w:t>
      </w:r>
      <w:r w:rsidR="00E1438B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 – 1</w:t>
      </w:r>
      <w:r w:rsidR="00147880">
        <w:rPr>
          <w:rFonts w:ascii="Arial" w:hAnsi="Arial" w:cs="Arial"/>
          <w:b/>
          <w:sz w:val="20"/>
          <w:szCs w:val="20"/>
        </w:rPr>
        <w:t>1:</w:t>
      </w:r>
      <w:r w:rsidR="009A23F2">
        <w:rPr>
          <w:rFonts w:ascii="Arial" w:hAnsi="Arial" w:cs="Arial"/>
          <w:b/>
          <w:sz w:val="20"/>
          <w:szCs w:val="20"/>
        </w:rPr>
        <w:t>20</w:t>
      </w:r>
    </w:p>
    <w:p w14:paraId="7927861A" w14:textId="3DD5C178" w:rsidR="00AA650B" w:rsidRPr="00AA650B" w:rsidRDefault="00AA650B" w:rsidP="00AA650B">
      <w:pPr>
        <w:pStyle w:val="Odstavecseseznamem"/>
        <w:spacing w:before="240" w:after="0" w:line="360" w:lineRule="auto"/>
        <w:ind w:left="360"/>
        <w:rPr>
          <w:rFonts w:ascii="Arial" w:hAnsi="Arial" w:cs="Arial"/>
          <w:sz w:val="20"/>
          <w:szCs w:val="20"/>
        </w:rPr>
      </w:pPr>
      <w:r w:rsidRPr="00AA650B">
        <w:rPr>
          <w:rFonts w:ascii="Arial" w:hAnsi="Arial" w:cs="Arial"/>
          <w:i/>
          <w:sz w:val="20"/>
          <w:szCs w:val="20"/>
        </w:rPr>
        <w:t>(bude obsaženo v prezentaci, kterou členové MoV IROP obdrží 21.10.)</w:t>
      </w:r>
    </w:p>
    <w:p w14:paraId="448198A3" w14:textId="77777777" w:rsidR="002473F5" w:rsidRPr="002473F5" w:rsidRDefault="002473F5" w:rsidP="002473F5">
      <w:pPr>
        <w:pStyle w:val="Odstavecseseznamem"/>
        <w:numPr>
          <w:ilvl w:val="0"/>
          <w:numId w:val="2"/>
        </w:numPr>
        <w:spacing w:before="240" w:after="0" w:line="360" w:lineRule="auto"/>
        <w:rPr>
          <w:rFonts w:ascii="Arial" w:hAnsi="Arial" w:cs="Arial"/>
          <w:i/>
          <w:sz w:val="20"/>
          <w:szCs w:val="20"/>
        </w:rPr>
      </w:pPr>
      <w:r w:rsidRPr="002473F5">
        <w:rPr>
          <w:rFonts w:ascii="Arial" w:hAnsi="Arial" w:cs="Arial"/>
          <w:i/>
          <w:sz w:val="20"/>
          <w:szCs w:val="20"/>
        </w:rPr>
        <w:t>Stav administrace projektů</w:t>
      </w:r>
    </w:p>
    <w:p w14:paraId="3AC98739" w14:textId="77777777" w:rsidR="002473F5" w:rsidRDefault="000D2C7B" w:rsidP="002473F5">
      <w:pPr>
        <w:pStyle w:val="Odstavecseseznamem"/>
        <w:numPr>
          <w:ilvl w:val="0"/>
          <w:numId w:val="2"/>
        </w:numPr>
        <w:spacing w:before="240"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Roční v</w:t>
      </w:r>
      <w:r w:rsidR="002473F5" w:rsidRPr="00BD1271">
        <w:rPr>
          <w:rFonts w:ascii="Arial" w:hAnsi="Arial" w:cs="Arial"/>
          <w:i/>
          <w:sz w:val="20"/>
          <w:szCs w:val="20"/>
        </w:rPr>
        <w:t>yhodnocení Strategic</w:t>
      </w:r>
      <w:r>
        <w:rPr>
          <w:rFonts w:ascii="Arial" w:hAnsi="Arial" w:cs="Arial"/>
          <w:i/>
          <w:sz w:val="20"/>
          <w:szCs w:val="20"/>
        </w:rPr>
        <w:t xml:space="preserve">kého realizačního plánu IROP </w:t>
      </w:r>
      <w:r w:rsidRPr="000D2C7B">
        <w:rPr>
          <w:rFonts w:ascii="Arial" w:hAnsi="Arial" w:cs="Arial"/>
          <w:i/>
          <w:sz w:val="20"/>
          <w:szCs w:val="20"/>
        </w:rPr>
        <w:t>(od 1. 10. 201</w:t>
      </w:r>
      <w:r w:rsidR="00D85877">
        <w:rPr>
          <w:rFonts w:ascii="Arial" w:hAnsi="Arial" w:cs="Arial"/>
          <w:i/>
          <w:sz w:val="20"/>
          <w:szCs w:val="20"/>
        </w:rPr>
        <w:t>9</w:t>
      </w:r>
      <w:r w:rsidRPr="000D2C7B">
        <w:rPr>
          <w:rFonts w:ascii="Arial" w:hAnsi="Arial" w:cs="Arial"/>
          <w:i/>
          <w:sz w:val="20"/>
          <w:szCs w:val="20"/>
        </w:rPr>
        <w:t xml:space="preserve"> do 30. 9. 20</w:t>
      </w:r>
      <w:r w:rsidR="00D85877">
        <w:rPr>
          <w:rFonts w:ascii="Arial" w:hAnsi="Arial" w:cs="Arial"/>
          <w:i/>
          <w:sz w:val="20"/>
          <w:szCs w:val="20"/>
        </w:rPr>
        <w:t>20</w:t>
      </w:r>
      <w:r w:rsidRPr="000D2C7B">
        <w:rPr>
          <w:rFonts w:ascii="Arial" w:hAnsi="Arial" w:cs="Arial"/>
          <w:i/>
          <w:sz w:val="20"/>
          <w:szCs w:val="20"/>
        </w:rPr>
        <w:t>)</w:t>
      </w:r>
      <w:r w:rsidR="0035664A">
        <w:rPr>
          <w:rFonts w:ascii="Arial" w:hAnsi="Arial" w:cs="Arial"/>
          <w:i/>
          <w:sz w:val="20"/>
          <w:szCs w:val="20"/>
        </w:rPr>
        <w:t xml:space="preserve"> </w:t>
      </w:r>
    </w:p>
    <w:p w14:paraId="60555FA9" w14:textId="77777777" w:rsidR="0035664A" w:rsidRPr="00BD1271" w:rsidRDefault="0035664A" w:rsidP="002473F5">
      <w:pPr>
        <w:pStyle w:val="Odstavecseseznamem"/>
        <w:numPr>
          <w:ilvl w:val="0"/>
          <w:numId w:val="2"/>
        </w:numPr>
        <w:spacing w:before="240"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Strategický realizační plán</w:t>
      </w:r>
      <w:r w:rsidRPr="00BD1271">
        <w:rPr>
          <w:rFonts w:ascii="Arial" w:hAnsi="Arial" w:cs="Arial"/>
          <w:i/>
          <w:sz w:val="20"/>
          <w:szCs w:val="20"/>
        </w:rPr>
        <w:t xml:space="preserve"> IROP</w:t>
      </w:r>
      <w:r w:rsidR="00D85877">
        <w:rPr>
          <w:rFonts w:ascii="Arial" w:hAnsi="Arial" w:cs="Arial"/>
          <w:i/>
          <w:sz w:val="20"/>
          <w:szCs w:val="20"/>
        </w:rPr>
        <w:t xml:space="preserve"> 2021</w:t>
      </w:r>
    </w:p>
    <w:p w14:paraId="4643BAF3" w14:textId="77777777" w:rsidR="002473F5" w:rsidRDefault="002473F5" w:rsidP="002473F5">
      <w:pPr>
        <w:pStyle w:val="Odstavecseseznamem"/>
        <w:numPr>
          <w:ilvl w:val="0"/>
          <w:numId w:val="2"/>
        </w:numPr>
        <w:spacing w:before="240" w:after="0" w:line="360" w:lineRule="auto"/>
        <w:rPr>
          <w:rFonts w:ascii="Arial" w:hAnsi="Arial" w:cs="Arial"/>
          <w:i/>
          <w:sz w:val="20"/>
          <w:szCs w:val="20"/>
        </w:rPr>
      </w:pPr>
      <w:r w:rsidRPr="002473F5">
        <w:rPr>
          <w:rFonts w:ascii="Arial" w:hAnsi="Arial" w:cs="Arial"/>
          <w:i/>
          <w:sz w:val="20"/>
          <w:szCs w:val="20"/>
        </w:rPr>
        <w:t xml:space="preserve">Stav </w:t>
      </w:r>
      <w:r w:rsidR="008A27DE">
        <w:rPr>
          <w:rFonts w:ascii="Arial" w:hAnsi="Arial" w:cs="Arial"/>
          <w:i/>
          <w:sz w:val="20"/>
          <w:szCs w:val="20"/>
        </w:rPr>
        <w:t xml:space="preserve">realizace </w:t>
      </w:r>
      <w:r w:rsidRPr="002473F5">
        <w:rPr>
          <w:rFonts w:ascii="Arial" w:hAnsi="Arial" w:cs="Arial"/>
          <w:i/>
          <w:sz w:val="20"/>
          <w:szCs w:val="20"/>
        </w:rPr>
        <w:t>integrovaných nástrojů</w:t>
      </w:r>
    </w:p>
    <w:p w14:paraId="2F67CCFA" w14:textId="65F98D01" w:rsidR="00DA1A16" w:rsidRPr="00AE30D6" w:rsidRDefault="00DA1A16" w:rsidP="00F6589D">
      <w:pPr>
        <w:pStyle w:val="Odstavecseseznamem"/>
        <w:numPr>
          <w:ilvl w:val="0"/>
          <w:numId w:val="2"/>
        </w:numPr>
        <w:spacing w:before="240"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Aktualizovaný Harmono</w:t>
      </w:r>
      <w:r w:rsidR="00F42E2F">
        <w:rPr>
          <w:rFonts w:ascii="Arial" w:hAnsi="Arial" w:cs="Arial"/>
          <w:i/>
          <w:sz w:val="20"/>
          <w:szCs w:val="20"/>
        </w:rPr>
        <w:t xml:space="preserve">gram výzev pro rok </w:t>
      </w:r>
      <w:r w:rsidR="008A27DE">
        <w:rPr>
          <w:rFonts w:ascii="Arial" w:hAnsi="Arial" w:cs="Arial"/>
          <w:i/>
          <w:sz w:val="20"/>
          <w:szCs w:val="20"/>
        </w:rPr>
        <w:t>202</w:t>
      </w:r>
      <w:r w:rsidR="002D2187">
        <w:rPr>
          <w:rFonts w:ascii="Arial" w:hAnsi="Arial" w:cs="Arial"/>
          <w:i/>
          <w:sz w:val="20"/>
          <w:szCs w:val="20"/>
        </w:rPr>
        <w:t>0</w:t>
      </w:r>
    </w:p>
    <w:p w14:paraId="3C2F5E59" w14:textId="77777777" w:rsidR="009677F2" w:rsidRPr="002473F5" w:rsidRDefault="009677F2" w:rsidP="002473F5">
      <w:pPr>
        <w:pStyle w:val="Odstavecseseznamem"/>
        <w:numPr>
          <w:ilvl w:val="0"/>
          <w:numId w:val="2"/>
        </w:numPr>
        <w:spacing w:before="240"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 finančního nástroje IROP</w:t>
      </w:r>
    </w:p>
    <w:p w14:paraId="004359C6" w14:textId="77777777" w:rsidR="002473F5" w:rsidRPr="00BD1271" w:rsidRDefault="002473F5" w:rsidP="002473F5">
      <w:pPr>
        <w:pStyle w:val="Odstavecseseznamem"/>
        <w:numPr>
          <w:ilvl w:val="0"/>
          <w:numId w:val="2"/>
        </w:numPr>
        <w:spacing w:before="240" w:after="0" w:line="360" w:lineRule="auto"/>
        <w:rPr>
          <w:rFonts w:ascii="Arial" w:hAnsi="Arial" w:cs="Arial"/>
          <w:i/>
          <w:sz w:val="20"/>
          <w:szCs w:val="20"/>
        </w:rPr>
      </w:pPr>
      <w:r w:rsidRPr="00BD1271">
        <w:rPr>
          <w:rFonts w:ascii="Arial" w:hAnsi="Arial" w:cs="Arial"/>
          <w:i/>
          <w:sz w:val="20"/>
          <w:szCs w:val="20"/>
        </w:rPr>
        <w:t>Publicita IROP</w:t>
      </w:r>
      <w:r w:rsidR="00BD1271">
        <w:rPr>
          <w:rFonts w:ascii="Arial" w:hAnsi="Arial" w:cs="Arial"/>
          <w:i/>
          <w:sz w:val="20"/>
          <w:szCs w:val="20"/>
        </w:rPr>
        <w:t xml:space="preserve"> </w:t>
      </w:r>
    </w:p>
    <w:p w14:paraId="32D7A173" w14:textId="77777777" w:rsidR="00626C80" w:rsidRDefault="009677F2" w:rsidP="00E04AEE">
      <w:pPr>
        <w:pStyle w:val="Odstavecseseznamem"/>
        <w:numPr>
          <w:ilvl w:val="0"/>
          <w:numId w:val="2"/>
        </w:numPr>
        <w:spacing w:before="240" w:after="0" w:line="360" w:lineRule="auto"/>
        <w:rPr>
          <w:rFonts w:ascii="Arial" w:hAnsi="Arial" w:cs="Arial"/>
          <w:i/>
          <w:sz w:val="20"/>
          <w:szCs w:val="20"/>
        </w:rPr>
      </w:pPr>
      <w:r w:rsidRPr="00216D5F">
        <w:rPr>
          <w:rFonts w:ascii="Arial" w:hAnsi="Arial" w:cs="Arial"/>
          <w:i/>
          <w:sz w:val="20"/>
          <w:szCs w:val="20"/>
        </w:rPr>
        <w:t xml:space="preserve">Audity </w:t>
      </w:r>
      <w:r w:rsidR="00C60F88">
        <w:rPr>
          <w:rFonts w:ascii="Arial" w:hAnsi="Arial" w:cs="Arial"/>
          <w:i/>
          <w:sz w:val="20"/>
          <w:szCs w:val="20"/>
        </w:rPr>
        <w:t xml:space="preserve">v roce </w:t>
      </w:r>
      <w:r w:rsidRPr="00216D5F">
        <w:rPr>
          <w:rFonts w:ascii="Arial" w:hAnsi="Arial" w:cs="Arial"/>
          <w:i/>
          <w:sz w:val="20"/>
          <w:szCs w:val="20"/>
        </w:rPr>
        <w:t>20</w:t>
      </w:r>
      <w:r w:rsidR="00D85877">
        <w:rPr>
          <w:rFonts w:ascii="Arial" w:hAnsi="Arial" w:cs="Arial"/>
          <w:i/>
          <w:sz w:val="20"/>
          <w:szCs w:val="20"/>
        </w:rPr>
        <w:t>20</w:t>
      </w:r>
    </w:p>
    <w:p w14:paraId="15598C2D" w14:textId="77777777" w:rsidR="00E04AEE" w:rsidRPr="00E04AEE" w:rsidRDefault="00E04AEE" w:rsidP="00E04AEE">
      <w:pPr>
        <w:pStyle w:val="Odstavecseseznamem"/>
        <w:spacing w:before="240" w:after="0" w:line="360" w:lineRule="auto"/>
        <w:rPr>
          <w:rFonts w:ascii="Arial" w:hAnsi="Arial" w:cs="Arial"/>
          <w:i/>
          <w:sz w:val="20"/>
          <w:szCs w:val="20"/>
        </w:rPr>
      </w:pPr>
    </w:p>
    <w:p w14:paraId="27636295" w14:textId="77777777" w:rsidR="00CC4B49" w:rsidRPr="00CC4B49" w:rsidRDefault="00A83540" w:rsidP="00A83540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Návrh</w:t>
      </w:r>
      <w:r w:rsidRPr="00A83540">
        <w:rPr>
          <w:rFonts w:ascii="Arial" w:hAnsi="Arial" w:cs="Arial"/>
          <w:b/>
          <w:sz w:val="20"/>
          <w:szCs w:val="20"/>
        </w:rPr>
        <w:t xml:space="preserve"> změn Programového dokumentu IROP</w:t>
      </w:r>
      <w:r w:rsidR="008A27DE">
        <w:rPr>
          <w:rFonts w:ascii="Arial" w:hAnsi="Arial" w:cs="Arial"/>
          <w:b/>
          <w:sz w:val="20"/>
          <w:szCs w:val="20"/>
        </w:rPr>
        <w:t xml:space="preserve"> </w:t>
      </w:r>
      <w:r w:rsidR="00C523C4">
        <w:rPr>
          <w:rFonts w:ascii="Arial" w:hAnsi="Arial" w:cs="Arial"/>
          <w:b/>
          <w:sz w:val="20"/>
          <w:szCs w:val="20"/>
        </w:rPr>
        <w:t>2.0</w:t>
      </w:r>
      <w:r w:rsidR="008A27DE">
        <w:rPr>
          <w:rFonts w:ascii="Arial" w:hAnsi="Arial" w:cs="Arial"/>
          <w:b/>
          <w:sz w:val="20"/>
          <w:szCs w:val="20"/>
        </w:rPr>
        <w:t xml:space="preserve"> v souvislosti s ReactEU</w:t>
      </w:r>
      <w:r w:rsidR="00B34AD9">
        <w:rPr>
          <w:rFonts w:ascii="Arial" w:hAnsi="Arial" w:cs="Arial"/>
          <w:b/>
          <w:sz w:val="20"/>
          <w:szCs w:val="20"/>
        </w:rPr>
        <w:tab/>
      </w:r>
      <w:r w:rsidR="002C5146" w:rsidRPr="00CC4B49">
        <w:rPr>
          <w:rFonts w:ascii="Arial" w:hAnsi="Arial" w:cs="Arial"/>
          <w:b/>
          <w:sz w:val="20"/>
          <w:szCs w:val="20"/>
        </w:rPr>
        <w:t>1</w:t>
      </w:r>
      <w:r w:rsidR="00147880">
        <w:rPr>
          <w:rFonts w:ascii="Arial" w:hAnsi="Arial" w:cs="Arial"/>
          <w:b/>
          <w:sz w:val="20"/>
          <w:szCs w:val="20"/>
        </w:rPr>
        <w:t>1</w:t>
      </w:r>
      <w:r w:rsidR="002C5146" w:rsidRPr="00CC4B49">
        <w:rPr>
          <w:rFonts w:ascii="Arial" w:hAnsi="Arial" w:cs="Arial"/>
          <w:b/>
          <w:sz w:val="20"/>
          <w:szCs w:val="20"/>
        </w:rPr>
        <w:t>:</w:t>
      </w:r>
      <w:r w:rsidR="009A23F2">
        <w:rPr>
          <w:rFonts w:ascii="Arial" w:hAnsi="Arial" w:cs="Arial"/>
          <w:b/>
          <w:sz w:val="20"/>
          <w:szCs w:val="20"/>
        </w:rPr>
        <w:t>20</w:t>
      </w:r>
      <w:r w:rsidR="00BD1271">
        <w:rPr>
          <w:rFonts w:ascii="Arial" w:hAnsi="Arial" w:cs="Arial"/>
          <w:b/>
          <w:sz w:val="20"/>
          <w:szCs w:val="20"/>
        </w:rPr>
        <w:t xml:space="preserve"> – 1</w:t>
      </w:r>
      <w:r w:rsidR="009A23F2">
        <w:rPr>
          <w:rFonts w:ascii="Arial" w:hAnsi="Arial" w:cs="Arial"/>
          <w:b/>
          <w:sz w:val="20"/>
          <w:szCs w:val="20"/>
        </w:rPr>
        <w:t>1</w:t>
      </w:r>
      <w:r w:rsidR="00147880">
        <w:rPr>
          <w:rFonts w:ascii="Arial" w:hAnsi="Arial" w:cs="Arial"/>
          <w:b/>
          <w:sz w:val="20"/>
          <w:szCs w:val="20"/>
        </w:rPr>
        <w:t>:</w:t>
      </w:r>
      <w:r w:rsidR="008A27DE">
        <w:rPr>
          <w:rFonts w:ascii="Arial" w:hAnsi="Arial" w:cs="Arial"/>
          <w:b/>
          <w:sz w:val="20"/>
          <w:szCs w:val="20"/>
        </w:rPr>
        <w:t>5</w:t>
      </w:r>
      <w:r w:rsidR="009A23F2">
        <w:rPr>
          <w:rFonts w:ascii="Arial" w:hAnsi="Arial" w:cs="Arial"/>
          <w:b/>
          <w:sz w:val="20"/>
          <w:szCs w:val="20"/>
        </w:rPr>
        <w:t>0</w:t>
      </w:r>
    </w:p>
    <w:p w14:paraId="2AC9A581" w14:textId="77777777" w:rsidR="002C5146" w:rsidRPr="006D73CD" w:rsidRDefault="002C5146" w:rsidP="00CC4B49">
      <w:pPr>
        <w:pStyle w:val="Odstavecseseznamem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6D73CD">
        <w:rPr>
          <w:rFonts w:ascii="Arial" w:hAnsi="Arial" w:cs="Arial"/>
          <w:i/>
          <w:sz w:val="20"/>
          <w:szCs w:val="20"/>
        </w:rPr>
        <w:t>P</w:t>
      </w:r>
      <w:r w:rsidR="002473F5" w:rsidRPr="006D73CD">
        <w:rPr>
          <w:rFonts w:ascii="Arial" w:hAnsi="Arial" w:cs="Arial"/>
          <w:i/>
          <w:sz w:val="20"/>
          <w:szCs w:val="20"/>
        </w:rPr>
        <w:t xml:space="preserve">odklad: </w:t>
      </w:r>
      <w:r w:rsidR="00EB237A" w:rsidRPr="00EB237A">
        <w:rPr>
          <w:rFonts w:ascii="Arial" w:hAnsi="Arial" w:cs="Arial"/>
          <w:i/>
          <w:sz w:val="20"/>
          <w:szCs w:val="20"/>
        </w:rPr>
        <w:t>Programový dokument IROP</w:t>
      </w:r>
    </w:p>
    <w:p w14:paraId="14DF0242" w14:textId="77777777" w:rsidR="002C5146" w:rsidRPr="006D73CD" w:rsidRDefault="002C5146" w:rsidP="006D73CD">
      <w:pPr>
        <w:pStyle w:val="Odstavecseseznamem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4A6660E3" w14:textId="77777777" w:rsidR="007B6449" w:rsidRDefault="007B6449" w:rsidP="00C6000E">
      <w:pPr>
        <w:pStyle w:val="Odstavecseseznamem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B34AD9">
        <w:rPr>
          <w:rFonts w:ascii="Arial" w:hAnsi="Arial" w:cs="Arial"/>
          <w:b/>
          <w:bCs/>
          <w:sz w:val="20"/>
          <w:szCs w:val="20"/>
          <w:lang w:val="en-GB"/>
        </w:rPr>
        <w:t>Specifická kritéria přijatelnosti pro SC 6.1 React-EU</w:t>
      </w:r>
      <w:r w:rsidR="00B34AD9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B34AD9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B34AD9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B34AD9">
        <w:rPr>
          <w:rFonts w:ascii="Arial" w:hAnsi="Arial" w:cs="Arial"/>
          <w:b/>
          <w:bCs/>
          <w:sz w:val="20"/>
          <w:szCs w:val="20"/>
          <w:lang w:val="en-GB"/>
        </w:rPr>
        <w:tab/>
        <w:t>11:50 – 12:10</w:t>
      </w:r>
    </w:p>
    <w:p w14:paraId="549FC62C" w14:textId="1FDABF1B" w:rsidR="008A27DE" w:rsidRDefault="00615003" w:rsidP="008A27DE">
      <w:pPr>
        <w:pStyle w:val="Odstavecseseznamem"/>
        <w:spacing w:line="360" w:lineRule="auto"/>
        <w:ind w:left="357"/>
        <w:jc w:val="both"/>
        <w:rPr>
          <w:rFonts w:ascii="Arial" w:hAnsi="Arial" w:cs="Arial"/>
          <w:i/>
          <w:sz w:val="20"/>
          <w:szCs w:val="20"/>
        </w:rPr>
      </w:pPr>
      <w:r w:rsidRPr="00615003">
        <w:rPr>
          <w:rFonts w:ascii="Arial" w:hAnsi="Arial" w:cs="Arial"/>
          <w:i/>
          <w:sz w:val="20"/>
          <w:szCs w:val="20"/>
        </w:rPr>
        <w:t>Podklad: Návrh hodnotících kritérií</w:t>
      </w:r>
    </w:p>
    <w:p w14:paraId="25E22895" w14:textId="77777777" w:rsidR="002577EF" w:rsidRDefault="002577EF" w:rsidP="008A27DE">
      <w:pPr>
        <w:pStyle w:val="Odstavecseseznamem"/>
        <w:spacing w:line="360" w:lineRule="auto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546BE51E" w14:textId="2713796D" w:rsidR="002577EF" w:rsidRDefault="002577EF" w:rsidP="002577EF">
      <w:pPr>
        <w:pStyle w:val="Odstavecseseznamem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B34AD9">
        <w:rPr>
          <w:rFonts w:ascii="Arial" w:hAnsi="Arial" w:cs="Arial"/>
          <w:b/>
          <w:bCs/>
          <w:sz w:val="20"/>
          <w:szCs w:val="20"/>
          <w:lang w:val="en-GB"/>
        </w:rPr>
        <w:t xml:space="preserve">Specifická kritéria přijatelnosti pro SC </w:t>
      </w:r>
      <w:r w:rsidR="003A3D37">
        <w:rPr>
          <w:rFonts w:ascii="Arial" w:hAnsi="Arial" w:cs="Arial"/>
          <w:b/>
          <w:bCs/>
          <w:sz w:val="20"/>
          <w:szCs w:val="20"/>
          <w:lang w:val="en-GB"/>
        </w:rPr>
        <w:t>7</w:t>
      </w:r>
      <w:r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3A3D37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Pr="00B34AD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TP </w:t>
      </w:r>
      <w:r w:rsidRPr="00B34AD9">
        <w:rPr>
          <w:rFonts w:ascii="Arial" w:hAnsi="Arial" w:cs="Arial"/>
          <w:b/>
          <w:bCs/>
          <w:sz w:val="20"/>
          <w:szCs w:val="20"/>
          <w:lang w:val="en-GB"/>
        </w:rPr>
        <w:t>React-EU</w:t>
      </w:r>
      <w:r w:rsidR="00184488"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  <w:t>1</w:t>
      </w:r>
      <w:r w:rsidR="00711F96">
        <w:rPr>
          <w:rFonts w:ascii="Arial" w:hAnsi="Arial" w:cs="Arial"/>
          <w:b/>
          <w:bCs/>
          <w:sz w:val="20"/>
          <w:szCs w:val="20"/>
          <w:lang w:val="en-GB"/>
        </w:rPr>
        <w:t>2</w:t>
      </w:r>
      <w:r>
        <w:rPr>
          <w:rFonts w:ascii="Arial" w:hAnsi="Arial" w:cs="Arial"/>
          <w:b/>
          <w:bCs/>
          <w:sz w:val="20"/>
          <w:szCs w:val="20"/>
          <w:lang w:val="en-GB"/>
        </w:rPr>
        <w:t>:</w:t>
      </w:r>
      <w:r w:rsidR="00711F96">
        <w:rPr>
          <w:rFonts w:ascii="Arial" w:hAnsi="Arial" w:cs="Arial"/>
          <w:b/>
          <w:bCs/>
          <w:sz w:val="20"/>
          <w:szCs w:val="20"/>
          <w:lang w:val="en-GB"/>
        </w:rPr>
        <w:t>10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– 12:</w:t>
      </w:r>
      <w:r w:rsidR="00711F96">
        <w:rPr>
          <w:rFonts w:ascii="Arial" w:hAnsi="Arial" w:cs="Arial"/>
          <w:b/>
          <w:bCs/>
          <w:sz w:val="20"/>
          <w:szCs w:val="20"/>
          <w:lang w:val="en-GB"/>
        </w:rPr>
        <w:t>4</w:t>
      </w:r>
      <w:r>
        <w:rPr>
          <w:rFonts w:ascii="Arial" w:hAnsi="Arial" w:cs="Arial"/>
          <w:b/>
          <w:bCs/>
          <w:sz w:val="20"/>
          <w:szCs w:val="20"/>
          <w:lang w:val="en-GB"/>
        </w:rPr>
        <w:t>0</w:t>
      </w:r>
    </w:p>
    <w:p w14:paraId="4A419B46" w14:textId="69EDF5B5" w:rsidR="002577EF" w:rsidRDefault="002577EF" w:rsidP="002577EF">
      <w:pPr>
        <w:pStyle w:val="Odstavecseseznamem"/>
        <w:spacing w:line="360" w:lineRule="auto"/>
        <w:ind w:left="357"/>
        <w:jc w:val="both"/>
        <w:rPr>
          <w:rFonts w:ascii="Arial" w:hAnsi="Arial" w:cs="Arial"/>
          <w:i/>
          <w:sz w:val="20"/>
          <w:szCs w:val="20"/>
        </w:rPr>
      </w:pPr>
      <w:r w:rsidRPr="00615003">
        <w:rPr>
          <w:rFonts w:ascii="Arial" w:hAnsi="Arial" w:cs="Arial"/>
          <w:i/>
          <w:sz w:val="20"/>
          <w:szCs w:val="20"/>
        </w:rPr>
        <w:t>Podklad: Návrh hodnotících kritérií</w:t>
      </w:r>
    </w:p>
    <w:p w14:paraId="68F82034" w14:textId="11F869F9" w:rsidR="00214080" w:rsidRDefault="00214080" w:rsidP="002577EF">
      <w:pPr>
        <w:pStyle w:val="Odstavecseseznamem"/>
        <w:spacing w:line="360" w:lineRule="auto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02062B56" w14:textId="77777777" w:rsidR="00214080" w:rsidRDefault="00214080" w:rsidP="002577EF">
      <w:pPr>
        <w:pStyle w:val="Odstavecseseznamem"/>
        <w:spacing w:line="360" w:lineRule="auto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4304E6F4" w14:textId="77777777" w:rsidR="00615003" w:rsidRPr="00615003" w:rsidRDefault="00615003" w:rsidP="008A27DE">
      <w:pPr>
        <w:pStyle w:val="Odstavecseseznamem"/>
        <w:spacing w:line="360" w:lineRule="auto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85C902F" w14:textId="01F88222" w:rsidR="00711F96" w:rsidRDefault="00711F96" w:rsidP="00711F96">
      <w:pPr>
        <w:pStyle w:val="Odstavecseseznamem"/>
        <w:numPr>
          <w:ilvl w:val="0"/>
          <w:numId w:val="1"/>
        </w:num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bookmarkStart w:id="0" w:name="_Hlk51784580"/>
      <w:r>
        <w:rPr>
          <w:rFonts w:ascii="Arial" w:hAnsi="Arial" w:cs="Arial"/>
          <w:b/>
          <w:sz w:val="20"/>
          <w:szCs w:val="20"/>
        </w:rPr>
        <w:t>Roční komunikační plán IROP</w:t>
      </w:r>
      <w:r w:rsidRPr="00BA1F86">
        <w:rPr>
          <w:rFonts w:ascii="Arial" w:hAnsi="Arial" w:cs="Arial"/>
          <w:b/>
          <w:sz w:val="20"/>
          <w:szCs w:val="20"/>
        </w:rPr>
        <w:t xml:space="preserve"> </w:t>
      </w:r>
      <w:r w:rsidRPr="00D94D14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1</w:t>
      </w:r>
      <w:r w:rsidR="0018448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12:40</w:t>
      </w:r>
      <w:r w:rsidRPr="006470CC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13:10</w:t>
      </w:r>
    </w:p>
    <w:p w14:paraId="2A5B37F9" w14:textId="2ECCEDBD" w:rsidR="000C01D7" w:rsidRPr="00711F96" w:rsidRDefault="00711F96" w:rsidP="00711F96">
      <w:pPr>
        <w:pStyle w:val="Odstavecseseznamem"/>
        <w:spacing w:before="240" w:after="0" w:line="360" w:lineRule="auto"/>
        <w:ind w:left="360"/>
        <w:rPr>
          <w:rFonts w:ascii="Arial" w:hAnsi="Arial" w:cs="Arial"/>
          <w:i/>
          <w:sz w:val="20"/>
          <w:szCs w:val="20"/>
        </w:rPr>
      </w:pPr>
      <w:r w:rsidRPr="00516B41">
        <w:rPr>
          <w:rFonts w:ascii="Arial" w:hAnsi="Arial" w:cs="Arial"/>
          <w:i/>
          <w:sz w:val="20"/>
          <w:szCs w:val="20"/>
        </w:rPr>
        <w:t xml:space="preserve">Podklad: RKoP IROP </w:t>
      </w:r>
      <w:r>
        <w:rPr>
          <w:rFonts w:ascii="Arial" w:hAnsi="Arial" w:cs="Arial"/>
          <w:i/>
          <w:sz w:val="20"/>
          <w:szCs w:val="20"/>
        </w:rPr>
        <w:t>2021</w:t>
      </w:r>
      <w:bookmarkEnd w:id="0"/>
    </w:p>
    <w:p w14:paraId="087F18F0" w14:textId="77777777" w:rsidR="00D94D14" w:rsidRPr="00C6000E" w:rsidRDefault="006040AE" w:rsidP="00C6000E">
      <w:pPr>
        <w:pStyle w:val="Odstavecseseznamem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Pr="00C6000E">
        <w:rPr>
          <w:rFonts w:ascii="Arial" w:hAnsi="Arial" w:cs="Arial"/>
          <w:i/>
          <w:sz w:val="20"/>
          <w:szCs w:val="20"/>
        </w:rPr>
        <w:tab/>
      </w:r>
      <w:r w:rsidRPr="00C6000E">
        <w:rPr>
          <w:rFonts w:ascii="Arial" w:hAnsi="Arial" w:cs="Arial"/>
          <w:i/>
          <w:sz w:val="20"/>
          <w:szCs w:val="20"/>
        </w:rPr>
        <w:tab/>
      </w:r>
      <w:r w:rsidRPr="00C6000E">
        <w:rPr>
          <w:rFonts w:ascii="Arial" w:hAnsi="Arial" w:cs="Arial"/>
          <w:i/>
          <w:sz w:val="20"/>
          <w:szCs w:val="20"/>
        </w:rPr>
        <w:tab/>
      </w:r>
      <w:r w:rsidRPr="00C6000E">
        <w:rPr>
          <w:rFonts w:ascii="Arial" w:hAnsi="Arial" w:cs="Arial"/>
          <w:i/>
          <w:sz w:val="20"/>
          <w:szCs w:val="20"/>
        </w:rPr>
        <w:tab/>
      </w:r>
      <w:r w:rsidRPr="00C6000E">
        <w:rPr>
          <w:rFonts w:ascii="Arial" w:hAnsi="Arial" w:cs="Arial"/>
          <w:i/>
          <w:sz w:val="20"/>
          <w:szCs w:val="20"/>
        </w:rPr>
        <w:tab/>
      </w:r>
      <w:r w:rsidRPr="00C6000E">
        <w:rPr>
          <w:rFonts w:ascii="Arial" w:hAnsi="Arial" w:cs="Arial"/>
          <w:i/>
          <w:sz w:val="20"/>
          <w:szCs w:val="20"/>
        </w:rPr>
        <w:tab/>
      </w:r>
      <w:r w:rsidR="005455AA" w:rsidRPr="00C6000E">
        <w:rPr>
          <w:rFonts w:ascii="Arial" w:hAnsi="Arial" w:cs="Arial"/>
          <w:i/>
          <w:sz w:val="20"/>
          <w:szCs w:val="20"/>
        </w:rPr>
        <w:tab/>
      </w:r>
      <w:r w:rsidR="00D94D14" w:rsidRPr="00C6000E">
        <w:rPr>
          <w:rFonts w:ascii="Arial" w:hAnsi="Arial" w:cs="Arial"/>
          <w:i/>
          <w:sz w:val="20"/>
          <w:szCs w:val="20"/>
        </w:rPr>
        <w:tab/>
      </w:r>
      <w:r w:rsidR="00D94D14" w:rsidRPr="00C6000E">
        <w:rPr>
          <w:rFonts w:ascii="Arial" w:hAnsi="Arial" w:cs="Arial"/>
          <w:i/>
          <w:sz w:val="20"/>
          <w:szCs w:val="20"/>
        </w:rPr>
        <w:tab/>
      </w:r>
      <w:r w:rsidR="00D94D14" w:rsidRPr="00C6000E">
        <w:rPr>
          <w:rFonts w:ascii="Arial" w:hAnsi="Arial" w:cs="Arial"/>
          <w:i/>
          <w:sz w:val="20"/>
          <w:szCs w:val="20"/>
        </w:rPr>
        <w:tab/>
      </w:r>
    </w:p>
    <w:p w14:paraId="0EEC5BA0" w14:textId="07AFD3AF" w:rsidR="004718DA" w:rsidRDefault="004718DA" w:rsidP="001F14EC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Zpráva o plnění E</w:t>
      </w:r>
      <w:r w:rsidR="0054479B">
        <w:rPr>
          <w:rFonts w:ascii="Arial" w:eastAsiaTheme="minorHAnsi" w:hAnsi="Arial" w:cs="Arial"/>
          <w:b/>
          <w:sz w:val="20"/>
          <w:szCs w:val="20"/>
          <w:lang w:eastAsia="en-US"/>
        </w:rPr>
        <w:t>valuačního plánu</w:t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IROP</w:t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ab/>
        <w:t>1</w:t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>:</w:t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>10</w:t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– 1</w:t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>:</w:t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>25</w:t>
      </w:r>
    </w:p>
    <w:p w14:paraId="1C83B197" w14:textId="77777777" w:rsidR="004718DA" w:rsidRDefault="004718DA" w:rsidP="004718DA">
      <w:pPr>
        <w:pStyle w:val="Odstavecseseznamem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F14EC">
        <w:rPr>
          <w:rFonts w:ascii="Arial" w:hAnsi="Arial" w:cs="Arial"/>
          <w:i/>
          <w:sz w:val="20"/>
          <w:szCs w:val="20"/>
        </w:rPr>
        <w:t xml:space="preserve">Podklad: </w:t>
      </w:r>
      <w:r w:rsidR="00FF002F">
        <w:rPr>
          <w:rFonts w:ascii="Arial" w:hAnsi="Arial" w:cs="Arial"/>
          <w:i/>
          <w:sz w:val="20"/>
          <w:szCs w:val="20"/>
        </w:rPr>
        <w:t xml:space="preserve">Zpráva o plnění </w:t>
      </w:r>
      <w:r w:rsidRPr="001F14EC">
        <w:rPr>
          <w:rFonts w:ascii="Arial" w:hAnsi="Arial" w:cs="Arial"/>
          <w:i/>
          <w:sz w:val="20"/>
          <w:szCs w:val="20"/>
        </w:rPr>
        <w:t>Evaluační</w:t>
      </w:r>
      <w:r w:rsidR="00FF002F">
        <w:rPr>
          <w:rFonts w:ascii="Arial" w:hAnsi="Arial" w:cs="Arial"/>
          <w:i/>
          <w:sz w:val="20"/>
          <w:szCs w:val="20"/>
        </w:rPr>
        <w:t>ho</w:t>
      </w:r>
      <w:r w:rsidRPr="001F14EC">
        <w:rPr>
          <w:rFonts w:ascii="Arial" w:hAnsi="Arial" w:cs="Arial"/>
          <w:i/>
          <w:sz w:val="20"/>
          <w:szCs w:val="20"/>
        </w:rPr>
        <w:t xml:space="preserve"> plán</w:t>
      </w:r>
      <w:r w:rsidR="00FF002F">
        <w:rPr>
          <w:rFonts w:ascii="Arial" w:hAnsi="Arial" w:cs="Arial"/>
          <w:i/>
          <w:sz w:val="20"/>
          <w:szCs w:val="20"/>
        </w:rPr>
        <w:t>u</w:t>
      </w:r>
      <w:r w:rsidRPr="001F14EC">
        <w:rPr>
          <w:rFonts w:ascii="Arial" w:hAnsi="Arial" w:cs="Arial"/>
          <w:i/>
          <w:sz w:val="20"/>
          <w:szCs w:val="20"/>
        </w:rPr>
        <w:t xml:space="preserve"> IROP</w:t>
      </w:r>
    </w:p>
    <w:p w14:paraId="0340A4A2" w14:textId="77777777" w:rsidR="004718DA" w:rsidRPr="001F14EC" w:rsidRDefault="004718DA" w:rsidP="004718DA">
      <w:pPr>
        <w:pStyle w:val="Odstavecseseznamem"/>
        <w:spacing w:line="360" w:lineRule="auto"/>
        <w:ind w:left="36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61F885DC" w14:textId="17E001C0" w:rsidR="001F14EC" w:rsidRDefault="004718DA" w:rsidP="004718D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Aktualizace </w:t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>evaluačního plánu</w:t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ab/>
        <w:t>1</w:t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>:</w:t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>25</w:t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– 1</w:t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>3</w:t>
      </w:r>
      <w:r w:rsidR="00D1258A">
        <w:rPr>
          <w:rFonts w:ascii="Arial" w:eastAsiaTheme="minorHAnsi" w:hAnsi="Arial" w:cs="Arial"/>
          <w:b/>
          <w:sz w:val="20"/>
          <w:szCs w:val="20"/>
          <w:lang w:eastAsia="en-US"/>
        </w:rPr>
        <w:t>:</w:t>
      </w:r>
      <w:r w:rsidR="00711F96">
        <w:rPr>
          <w:rFonts w:ascii="Arial" w:eastAsiaTheme="minorHAnsi" w:hAnsi="Arial" w:cs="Arial"/>
          <w:b/>
          <w:sz w:val="20"/>
          <w:szCs w:val="20"/>
          <w:lang w:eastAsia="en-US"/>
        </w:rPr>
        <w:t>40</w:t>
      </w:r>
    </w:p>
    <w:p w14:paraId="397EB02D" w14:textId="30ADC86A" w:rsidR="00711F96" w:rsidRDefault="00FF002F" w:rsidP="001D6ABB">
      <w:pPr>
        <w:pStyle w:val="Odstavecseseznamem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F14EC">
        <w:rPr>
          <w:rFonts w:ascii="Arial" w:hAnsi="Arial" w:cs="Arial"/>
          <w:i/>
          <w:sz w:val="20"/>
          <w:szCs w:val="20"/>
        </w:rPr>
        <w:t>Podklad: Aktualizovaný Evaluační plán IROP</w:t>
      </w:r>
    </w:p>
    <w:p w14:paraId="15EE4687" w14:textId="77777777" w:rsidR="001D6ABB" w:rsidRPr="001D6ABB" w:rsidRDefault="001D6ABB" w:rsidP="001D6ABB">
      <w:pPr>
        <w:pStyle w:val="Odstavecseseznamem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624A73F4" w14:textId="0C1F6C39" w:rsidR="00711F96" w:rsidRPr="00B34AD9" w:rsidRDefault="00711F96" w:rsidP="00711F96">
      <w:pPr>
        <w:pStyle w:val="Odstavecseseznamem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B34AD9">
        <w:rPr>
          <w:rFonts w:ascii="Arial" w:hAnsi="Arial" w:cs="Arial"/>
          <w:b/>
          <w:bCs/>
          <w:sz w:val="20"/>
          <w:szCs w:val="20"/>
          <w:lang w:val="en-GB"/>
        </w:rPr>
        <w:t>Změny kritérií pro integrované projekty ITI</w:t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  <w:t>13:</w:t>
      </w:r>
      <w:r w:rsidR="001D6ABB">
        <w:rPr>
          <w:rFonts w:ascii="Arial" w:hAnsi="Arial" w:cs="Arial"/>
          <w:b/>
          <w:bCs/>
          <w:sz w:val="20"/>
          <w:szCs w:val="20"/>
          <w:lang w:val="en-GB"/>
        </w:rPr>
        <w:t>40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– 1</w:t>
      </w:r>
      <w:r w:rsidR="00DC2751">
        <w:rPr>
          <w:rFonts w:ascii="Arial" w:hAnsi="Arial" w:cs="Arial"/>
          <w:b/>
          <w:bCs/>
          <w:sz w:val="20"/>
          <w:szCs w:val="20"/>
          <w:lang w:val="en-GB"/>
        </w:rPr>
        <w:t>3</w:t>
      </w:r>
      <w:bookmarkStart w:id="1" w:name="_GoBack"/>
      <w:bookmarkEnd w:id="1"/>
      <w:r>
        <w:rPr>
          <w:rFonts w:ascii="Arial" w:hAnsi="Arial" w:cs="Arial"/>
          <w:b/>
          <w:bCs/>
          <w:sz w:val="20"/>
          <w:szCs w:val="20"/>
          <w:lang w:val="en-GB"/>
        </w:rPr>
        <w:t>:</w:t>
      </w:r>
      <w:r w:rsidR="001D6ABB">
        <w:rPr>
          <w:rFonts w:ascii="Arial" w:hAnsi="Arial" w:cs="Arial"/>
          <w:b/>
          <w:bCs/>
          <w:sz w:val="20"/>
          <w:szCs w:val="20"/>
          <w:lang w:val="en-GB"/>
        </w:rPr>
        <w:t>50</w:t>
      </w:r>
    </w:p>
    <w:p w14:paraId="5D4F3F31" w14:textId="77777777" w:rsidR="00711F96" w:rsidRPr="008A27DE" w:rsidRDefault="00711F96" w:rsidP="00711F96">
      <w:pPr>
        <w:spacing w:before="240" w:after="0" w:line="360" w:lineRule="auto"/>
        <w:ind w:left="357"/>
        <w:rPr>
          <w:rFonts w:ascii="Arial" w:hAnsi="Arial" w:cs="Arial"/>
          <w:sz w:val="20"/>
          <w:szCs w:val="20"/>
        </w:rPr>
      </w:pPr>
      <w:r w:rsidRPr="008A27DE">
        <w:rPr>
          <w:rFonts w:ascii="Arial" w:hAnsi="Arial" w:cs="Arial"/>
          <w:sz w:val="20"/>
          <w:szCs w:val="20"/>
        </w:rPr>
        <w:t xml:space="preserve">Změny schválených hodnotících kritérií ZS ITI Ostravské aglomerace SC 2.2 aktivita – </w:t>
      </w:r>
      <w:r>
        <w:rPr>
          <w:rFonts w:ascii="Arial" w:hAnsi="Arial" w:cs="Arial"/>
          <w:sz w:val="20"/>
          <w:szCs w:val="20"/>
        </w:rPr>
        <w:br/>
      </w:r>
      <w:r w:rsidRPr="008A27DE">
        <w:rPr>
          <w:rFonts w:ascii="Arial" w:hAnsi="Arial" w:cs="Arial"/>
          <w:sz w:val="20"/>
          <w:szCs w:val="20"/>
        </w:rPr>
        <w:t xml:space="preserve">Sociální podnikání </w:t>
      </w:r>
    </w:p>
    <w:p w14:paraId="443815B0" w14:textId="77777777" w:rsidR="00711F96" w:rsidRPr="008A27DE" w:rsidRDefault="00711F96" w:rsidP="00711F96">
      <w:pPr>
        <w:pStyle w:val="Odstavecseseznamem"/>
        <w:numPr>
          <w:ilvl w:val="3"/>
          <w:numId w:val="1"/>
        </w:numPr>
        <w:spacing w:before="240" w:after="0" w:line="360" w:lineRule="auto"/>
        <w:ind w:left="851" w:hanging="142"/>
        <w:rPr>
          <w:rFonts w:ascii="Arial" w:hAnsi="Arial" w:cs="Arial"/>
          <w:sz w:val="20"/>
          <w:szCs w:val="20"/>
        </w:rPr>
      </w:pPr>
      <w:r w:rsidRPr="008A27DE">
        <w:rPr>
          <w:rFonts w:ascii="Arial" w:hAnsi="Arial" w:cs="Arial"/>
          <w:sz w:val="20"/>
          <w:szCs w:val="20"/>
        </w:rPr>
        <w:t>specifická kritéria přijatelnosti</w:t>
      </w:r>
    </w:p>
    <w:p w14:paraId="36A4E771" w14:textId="77777777" w:rsidR="00711F96" w:rsidRPr="008A27DE" w:rsidRDefault="00711F96" w:rsidP="00711F96">
      <w:pPr>
        <w:pStyle w:val="Odstavecseseznamem"/>
        <w:numPr>
          <w:ilvl w:val="3"/>
          <w:numId w:val="1"/>
        </w:numPr>
        <w:spacing w:before="240" w:after="0" w:line="360" w:lineRule="auto"/>
        <w:ind w:left="851" w:hanging="142"/>
        <w:rPr>
          <w:rFonts w:ascii="Arial" w:hAnsi="Arial" w:cs="Arial"/>
          <w:sz w:val="20"/>
          <w:szCs w:val="20"/>
        </w:rPr>
      </w:pPr>
      <w:r w:rsidRPr="008A27DE">
        <w:rPr>
          <w:rFonts w:ascii="Arial" w:hAnsi="Arial" w:cs="Arial"/>
          <w:sz w:val="20"/>
          <w:szCs w:val="20"/>
        </w:rPr>
        <w:t>kritéria věcného hodnocení pro:</w:t>
      </w:r>
    </w:p>
    <w:p w14:paraId="1C453910" w14:textId="77777777" w:rsidR="00184488" w:rsidRPr="00EE355D" w:rsidRDefault="00711F96" w:rsidP="00EE355D">
      <w:pPr>
        <w:spacing w:before="240" w:after="0" w:line="360" w:lineRule="auto"/>
        <w:ind w:firstLine="360"/>
        <w:rPr>
          <w:rFonts w:ascii="Arial" w:hAnsi="Arial" w:cs="Arial"/>
          <w:i/>
          <w:sz w:val="20"/>
          <w:szCs w:val="20"/>
        </w:rPr>
      </w:pPr>
      <w:r w:rsidRPr="00EE355D">
        <w:rPr>
          <w:rFonts w:ascii="Arial" w:hAnsi="Arial" w:cs="Arial"/>
          <w:i/>
          <w:sz w:val="20"/>
          <w:szCs w:val="20"/>
        </w:rPr>
        <w:t>Podklad: Změna kritérií ZS ITI ostravské aglomerace</w:t>
      </w:r>
    </w:p>
    <w:p w14:paraId="29760E98" w14:textId="180894E8" w:rsidR="00AC08B4" w:rsidRPr="00184488" w:rsidRDefault="003A609B" w:rsidP="00184488">
      <w:pPr>
        <w:pStyle w:val="Odstavecseseznamem"/>
        <w:spacing w:before="240" w:after="0" w:line="360" w:lineRule="auto"/>
        <w:ind w:left="785"/>
        <w:rPr>
          <w:rFonts w:ascii="Arial" w:hAnsi="Arial" w:cs="Arial"/>
          <w:i/>
          <w:sz w:val="20"/>
          <w:szCs w:val="20"/>
        </w:rPr>
      </w:pPr>
      <w:r w:rsidRPr="00184488">
        <w:rPr>
          <w:rFonts w:ascii="Arial" w:hAnsi="Arial" w:cs="Arial"/>
          <w:b/>
          <w:i/>
          <w:sz w:val="20"/>
          <w:szCs w:val="20"/>
        </w:rPr>
        <w:tab/>
      </w:r>
      <w:r w:rsidRPr="00184488">
        <w:rPr>
          <w:rFonts w:ascii="Arial" w:hAnsi="Arial" w:cs="Arial"/>
          <w:b/>
          <w:i/>
          <w:sz w:val="20"/>
          <w:szCs w:val="20"/>
        </w:rPr>
        <w:tab/>
      </w:r>
      <w:r w:rsidRPr="00184488">
        <w:rPr>
          <w:rFonts w:ascii="Arial" w:hAnsi="Arial" w:cs="Arial"/>
          <w:b/>
          <w:i/>
          <w:sz w:val="20"/>
          <w:szCs w:val="20"/>
        </w:rPr>
        <w:tab/>
      </w:r>
    </w:p>
    <w:p w14:paraId="07E4483C" w14:textId="3B34C40A" w:rsidR="00615003" w:rsidRPr="00615003" w:rsidRDefault="00067A7E" w:rsidP="00615003">
      <w:pPr>
        <w:pStyle w:val="Odstavecseseznamem"/>
        <w:numPr>
          <w:ilvl w:val="0"/>
          <w:numId w:val="1"/>
        </w:num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Různé</w:t>
      </w:r>
      <w:r w:rsidR="003A5170" w:rsidRPr="001942C9">
        <w:rPr>
          <w:rFonts w:ascii="Arial" w:hAnsi="Arial" w:cs="Arial"/>
          <w:b/>
          <w:sz w:val="20"/>
          <w:szCs w:val="20"/>
        </w:rPr>
        <w:t xml:space="preserve"> </w:t>
      </w:r>
      <w:r w:rsidR="003A5170" w:rsidRPr="001942C9">
        <w:rPr>
          <w:rFonts w:ascii="Arial" w:hAnsi="Arial" w:cs="Arial"/>
          <w:b/>
          <w:sz w:val="20"/>
          <w:szCs w:val="20"/>
        </w:rPr>
        <w:tab/>
      </w:r>
      <w:r w:rsidR="00711F96">
        <w:rPr>
          <w:rFonts w:ascii="Arial" w:hAnsi="Arial" w:cs="Arial"/>
          <w:b/>
          <w:sz w:val="20"/>
          <w:szCs w:val="20"/>
        </w:rPr>
        <w:tab/>
      </w:r>
      <w:r w:rsidR="003A5170" w:rsidRPr="001942C9">
        <w:rPr>
          <w:rFonts w:ascii="Arial" w:hAnsi="Arial" w:cs="Arial"/>
          <w:b/>
          <w:sz w:val="20"/>
          <w:szCs w:val="20"/>
        </w:rPr>
        <w:tab/>
      </w:r>
      <w:r w:rsidR="003A5170" w:rsidRPr="001942C9">
        <w:rPr>
          <w:rFonts w:ascii="Arial" w:hAnsi="Arial" w:cs="Arial"/>
          <w:b/>
          <w:sz w:val="20"/>
          <w:szCs w:val="20"/>
        </w:rPr>
        <w:tab/>
      </w:r>
      <w:r w:rsidR="003A5170" w:rsidRPr="001942C9">
        <w:rPr>
          <w:rFonts w:ascii="Arial" w:hAnsi="Arial" w:cs="Arial"/>
          <w:b/>
          <w:sz w:val="20"/>
          <w:szCs w:val="20"/>
        </w:rPr>
        <w:tab/>
      </w:r>
      <w:r w:rsidR="003A5170" w:rsidRPr="001942C9">
        <w:rPr>
          <w:rFonts w:ascii="Arial" w:hAnsi="Arial" w:cs="Arial"/>
          <w:b/>
          <w:sz w:val="20"/>
          <w:szCs w:val="20"/>
        </w:rPr>
        <w:tab/>
      </w:r>
      <w:r w:rsidR="003A5170" w:rsidRPr="001942C9">
        <w:rPr>
          <w:rFonts w:ascii="Arial" w:hAnsi="Arial" w:cs="Arial"/>
          <w:b/>
          <w:sz w:val="20"/>
          <w:szCs w:val="20"/>
        </w:rPr>
        <w:tab/>
      </w:r>
      <w:r w:rsidR="003A5170" w:rsidRPr="001942C9">
        <w:rPr>
          <w:rFonts w:ascii="Arial" w:hAnsi="Arial" w:cs="Arial"/>
          <w:b/>
          <w:sz w:val="20"/>
          <w:szCs w:val="20"/>
        </w:rPr>
        <w:tab/>
      </w:r>
      <w:r w:rsidR="003A5170" w:rsidRPr="001942C9">
        <w:rPr>
          <w:rFonts w:ascii="Arial" w:hAnsi="Arial" w:cs="Arial"/>
          <w:b/>
          <w:sz w:val="20"/>
          <w:szCs w:val="20"/>
        </w:rPr>
        <w:tab/>
      </w:r>
      <w:r w:rsidR="003A5170" w:rsidRPr="001942C9">
        <w:rPr>
          <w:rFonts w:ascii="Arial" w:hAnsi="Arial" w:cs="Arial"/>
          <w:b/>
          <w:sz w:val="20"/>
          <w:szCs w:val="20"/>
        </w:rPr>
        <w:tab/>
      </w:r>
      <w:r w:rsidR="00615003" w:rsidRPr="00615003">
        <w:rPr>
          <w:rFonts w:ascii="Arial" w:hAnsi="Arial" w:cs="Arial"/>
          <w:b/>
          <w:sz w:val="20"/>
          <w:szCs w:val="20"/>
        </w:rPr>
        <w:t>1</w:t>
      </w:r>
      <w:r w:rsidR="001D6ABB">
        <w:rPr>
          <w:rFonts w:ascii="Arial" w:hAnsi="Arial" w:cs="Arial"/>
          <w:b/>
          <w:sz w:val="20"/>
          <w:szCs w:val="20"/>
        </w:rPr>
        <w:t>3</w:t>
      </w:r>
      <w:r w:rsidR="00615003" w:rsidRPr="00615003">
        <w:rPr>
          <w:rFonts w:ascii="Arial" w:hAnsi="Arial" w:cs="Arial"/>
          <w:b/>
          <w:sz w:val="20"/>
          <w:szCs w:val="20"/>
        </w:rPr>
        <w:t>:</w:t>
      </w:r>
      <w:r w:rsidR="001D6ABB">
        <w:rPr>
          <w:rFonts w:ascii="Arial" w:hAnsi="Arial" w:cs="Arial"/>
          <w:b/>
          <w:sz w:val="20"/>
          <w:szCs w:val="20"/>
        </w:rPr>
        <w:t>50</w:t>
      </w:r>
      <w:r w:rsidR="00615003" w:rsidRPr="00615003">
        <w:rPr>
          <w:rFonts w:ascii="Arial" w:hAnsi="Arial" w:cs="Arial"/>
          <w:b/>
          <w:sz w:val="20"/>
          <w:szCs w:val="20"/>
        </w:rPr>
        <w:t xml:space="preserve"> – 1</w:t>
      </w:r>
      <w:r w:rsidR="00184488">
        <w:rPr>
          <w:rFonts w:ascii="Arial" w:hAnsi="Arial" w:cs="Arial"/>
          <w:b/>
          <w:sz w:val="20"/>
          <w:szCs w:val="20"/>
        </w:rPr>
        <w:t>4</w:t>
      </w:r>
      <w:r w:rsidR="001D6ABB">
        <w:rPr>
          <w:rFonts w:ascii="Arial" w:hAnsi="Arial" w:cs="Arial"/>
          <w:b/>
          <w:sz w:val="20"/>
          <w:szCs w:val="20"/>
        </w:rPr>
        <w:t>:25</w:t>
      </w:r>
    </w:p>
    <w:p w14:paraId="65F6AE43" w14:textId="77777777" w:rsidR="00067A7E" w:rsidRPr="00067A7E" w:rsidRDefault="00067A7E" w:rsidP="00067A7E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4E793B9E" w14:textId="202E0890" w:rsidR="00A117ED" w:rsidRDefault="00A117ED" w:rsidP="00A117ED">
      <w:pPr>
        <w:pStyle w:val="Odstavecseseznamem"/>
        <w:spacing w:before="240" w:after="0" w:line="360" w:lineRule="auto"/>
        <w:ind w:left="360"/>
        <w:rPr>
          <w:rFonts w:ascii="Arial" w:hAnsi="Arial" w:cs="Arial"/>
          <w:i/>
          <w:sz w:val="20"/>
          <w:szCs w:val="20"/>
        </w:rPr>
      </w:pPr>
      <w:r w:rsidRPr="00516B41">
        <w:rPr>
          <w:rFonts w:ascii="Arial" w:hAnsi="Arial" w:cs="Arial"/>
          <w:i/>
          <w:sz w:val="20"/>
          <w:szCs w:val="20"/>
        </w:rPr>
        <w:t xml:space="preserve">Podklad: </w:t>
      </w:r>
      <w:r>
        <w:rPr>
          <w:rFonts w:ascii="Arial" w:hAnsi="Arial" w:cs="Arial"/>
          <w:i/>
          <w:sz w:val="20"/>
          <w:szCs w:val="20"/>
        </w:rPr>
        <w:t>Krátká informace o posledních úpravách</w:t>
      </w:r>
      <w:r w:rsidR="006A64B6">
        <w:rPr>
          <w:rFonts w:ascii="Arial" w:hAnsi="Arial" w:cs="Arial"/>
          <w:i/>
          <w:sz w:val="20"/>
          <w:szCs w:val="20"/>
        </w:rPr>
        <w:t xml:space="preserve"> návrhu Programového dokumentu IROP 2021 - 2027</w:t>
      </w:r>
    </w:p>
    <w:p w14:paraId="43882784" w14:textId="77777777" w:rsidR="00067A7E" w:rsidRPr="00067A7E" w:rsidRDefault="00067A7E" w:rsidP="00067A7E">
      <w:pPr>
        <w:pStyle w:val="Odstavecseseznamem"/>
        <w:spacing w:before="240" w:after="0"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5960D15D" w14:textId="2966D2B5" w:rsidR="00976655" w:rsidRPr="001942C9" w:rsidRDefault="00A83540" w:rsidP="001942C9">
      <w:pPr>
        <w:pStyle w:val="Odstavecseseznamem"/>
        <w:numPr>
          <w:ilvl w:val="0"/>
          <w:numId w:val="1"/>
        </w:numPr>
        <w:spacing w:before="240"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Závěry </w:t>
      </w:r>
      <w:r w:rsidR="00951366">
        <w:rPr>
          <w:rFonts w:ascii="Arial" w:hAnsi="Arial" w:cs="Arial"/>
          <w:b/>
          <w:sz w:val="20"/>
          <w:szCs w:val="20"/>
        </w:rPr>
        <w:t xml:space="preserve">z </w:t>
      </w:r>
      <w:r>
        <w:rPr>
          <w:rFonts w:ascii="Arial" w:hAnsi="Arial" w:cs="Arial"/>
          <w:b/>
          <w:sz w:val="20"/>
          <w:szCs w:val="20"/>
        </w:rPr>
        <w:t>1</w:t>
      </w:r>
      <w:r w:rsidR="00E04AEE">
        <w:rPr>
          <w:rFonts w:ascii="Arial" w:hAnsi="Arial" w:cs="Arial"/>
          <w:b/>
          <w:sz w:val="20"/>
          <w:szCs w:val="20"/>
        </w:rPr>
        <w:t>4</w:t>
      </w:r>
      <w:r w:rsidR="00976655" w:rsidRPr="001942C9">
        <w:rPr>
          <w:rFonts w:ascii="Arial" w:hAnsi="Arial" w:cs="Arial"/>
          <w:b/>
          <w:sz w:val="20"/>
          <w:szCs w:val="20"/>
        </w:rPr>
        <w:t>. zasedání Monitorovacího výboru IROP</w:t>
      </w:r>
      <w:r w:rsidR="00976655" w:rsidRPr="001942C9">
        <w:rPr>
          <w:rFonts w:ascii="Arial" w:hAnsi="Arial" w:cs="Arial"/>
          <w:b/>
          <w:sz w:val="20"/>
          <w:szCs w:val="20"/>
        </w:rPr>
        <w:tab/>
      </w:r>
      <w:r w:rsidR="00711F96">
        <w:rPr>
          <w:rFonts w:ascii="Arial" w:hAnsi="Arial" w:cs="Arial"/>
          <w:b/>
          <w:sz w:val="20"/>
          <w:szCs w:val="20"/>
        </w:rPr>
        <w:tab/>
      </w:r>
      <w:r w:rsidR="00976655" w:rsidRPr="001942C9">
        <w:rPr>
          <w:rFonts w:ascii="Arial" w:hAnsi="Arial" w:cs="Arial"/>
          <w:b/>
          <w:sz w:val="20"/>
          <w:szCs w:val="20"/>
        </w:rPr>
        <w:tab/>
      </w:r>
      <w:r w:rsidR="00976655" w:rsidRPr="001942C9">
        <w:rPr>
          <w:rFonts w:ascii="Arial" w:hAnsi="Arial" w:cs="Arial"/>
          <w:b/>
          <w:sz w:val="20"/>
          <w:szCs w:val="20"/>
        </w:rPr>
        <w:tab/>
      </w:r>
      <w:r w:rsidR="009E1A8F" w:rsidRPr="001942C9">
        <w:rPr>
          <w:rFonts w:ascii="Arial" w:hAnsi="Arial" w:cs="Arial"/>
          <w:b/>
          <w:sz w:val="20"/>
          <w:szCs w:val="20"/>
        </w:rPr>
        <w:t>1</w:t>
      </w:r>
      <w:r w:rsidR="00184488">
        <w:rPr>
          <w:rFonts w:ascii="Arial" w:hAnsi="Arial" w:cs="Arial"/>
          <w:b/>
          <w:sz w:val="20"/>
          <w:szCs w:val="20"/>
        </w:rPr>
        <w:t>4</w:t>
      </w:r>
      <w:r w:rsidR="00D81E94" w:rsidRPr="001942C9">
        <w:rPr>
          <w:rFonts w:ascii="Arial" w:hAnsi="Arial" w:cs="Arial"/>
          <w:b/>
          <w:sz w:val="20"/>
          <w:szCs w:val="20"/>
        </w:rPr>
        <w:t>:</w:t>
      </w:r>
      <w:r w:rsidR="001D6ABB">
        <w:rPr>
          <w:rFonts w:ascii="Arial" w:hAnsi="Arial" w:cs="Arial"/>
          <w:b/>
          <w:sz w:val="20"/>
          <w:szCs w:val="20"/>
        </w:rPr>
        <w:t>25</w:t>
      </w:r>
      <w:r w:rsidR="00CC7454">
        <w:rPr>
          <w:rFonts w:ascii="Arial" w:hAnsi="Arial" w:cs="Arial"/>
          <w:b/>
          <w:sz w:val="20"/>
          <w:szCs w:val="20"/>
        </w:rPr>
        <w:t xml:space="preserve"> </w:t>
      </w:r>
      <w:r w:rsidR="009E1A8F" w:rsidRPr="001942C9">
        <w:rPr>
          <w:rFonts w:ascii="Arial" w:hAnsi="Arial" w:cs="Arial"/>
          <w:b/>
          <w:sz w:val="20"/>
          <w:szCs w:val="20"/>
        </w:rPr>
        <w:t>– 1</w:t>
      </w:r>
      <w:r w:rsidR="001D6ABB">
        <w:rPr>
          <w:rFonts w:ascii="Arial" w:hAnsi="Arial" w:cs="Arial"/>
          <w:b/>
          <w:sz w:val="20"/>
          <w:szCs w:val="20"/>
        </w:rPr>
        <w:t>4</w:t>
      </w:r>
      <w:r w:rsidR="00B7611F" w:rsidRPr="001942C9">
        <w:rPr>
          <w:rFonts w:ascii="Arial" w:hAnsi="Arial" w:cs="Arial"/>
          <w:b/>
          <w:sz w:val="20"/>
          <w:szCs w:val="20"/>
        </w:rPr>
        <w:t>:</w:t>
      </w:r>
      <w:r w:rsidR="001D6ABB">
        <w:rPr>
          <w:rFonts w:ascii="Arial" w:hAnsi="Arial" w:cs="Arial"/>
          <w:b/>
          <w:sz w:val="20"/>
          <w:szCs w:val="20"/>
        </w:rPr>
        <w:t>45</w:t>
      </w:r>
    </w:p>
    <w:p w14:paraId="724CB187" w14:textId="77777777" w:rsidR="00BD1271" w:rsidRDefault="00BD1271" w:rsidP="005B4A38">
      <w:pPr>
        <w:spacing w:before="240" w:after="0" w:line="360" w:lineRule="auto"/>
        <w:rPr>
          <w:rFonts w:ascii="Arial" w:hAnsi="Arial" w:cs="Arial"/>
          <w:sz w:val="20"/>
          <w:szCs w:val="20"/>
        </w:rPr>
      </w:pPr>
    </w:p>
    <w:p w14:paraId="03437298" w14:textId="77777777" w:rsidR="00684521" w:rsidRPr="00EA1D38" w:rsidRDefault="00684521" w:rsidP="007444A2">
      <w:pPr>
        <w:pStyle w:val="Odstavecseseznamem"/>
        <w:spacing w:before="240" w:after="0" w:line="360" w:lineRule="auto"/>
        <w:rPr>
          <w:rFonts w:ascii="Arial" w:hAnsi="Arial" w:cs="Arial"/>
          <w:sz w:val="20"/>
          <w:szCs w:val="20"/>
        </w:rPr>
      </w:pPr>
    </w:p>
    <w:sectPr w:rsidR="00684521" w:rsidRPr="00EA1D38" w:rsidSect="006259D3">
      <w:headerReference w:type="default" r:id="rId8"/>
      <w:footerReference w:type="default" r:id="rId9"/>
      <w:pgSz w:w="11906" w:h="16838"/>
      <w:pgMar w:top="1247" w:right="1418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6EA7F" w14:textId="77777777" w:rsidR="001D4F2E" w:rsidRDefault="001D4F2E" w:rsidP="00DA00F1">
      <w:pPr>
        <w:spacing w:after="0" w:line="240" w:lineRule="auto"/>
      </w:pPr>
      <w:r>
        <w:separator/>
      </w:r>
    </w:p>
  </w:endnote>
  <w:endnote w:type="continuationSeparator" w:id="0">
    <w:p w14:paraId="7D6CA488" w14:textId="77777777" w:rsidR="001D4F2E" w:rsidRDefault="001D4F2E" w:rsidP="00DA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31736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BBA1A93" w14:textId="4BDD88DA" w:rsidR="005F77D0" w:rsidRPr="00FB75F1" w:rsidRDefault="005F77D0">
            <w:pPr>
              <w:pStyle w:val="Zpat"/>
              <w:jc w:val="right"/>
            </w:pPr>
            <w:r>
              <w:t xml:space="preserve">Stránka </w:t>
            </w:r>
            <w:r w:rsidRPr="00FB75F1">
              <w:rPr>
                <w:bCs/>
                <w:sz w:val="24"/>
                <w:szCs w:val="24"/>
              </w:rPr>
              <w:fldChar w:fldCharType="begin"/>
            </w:r>
            <w:r w:rsidRPr="00FB75F1">
              <w:rPr>
                <w:bCs/>
              </w:rPr>
              <w:instrText>PAGE</w:instrText>
            </w:r>
            <w:r w:rsidRPr="00FB75F1">
              <w:rPr>
                <w:bCs/>
                <w:sz w:val="24"/>
                <w:szCs w:val="24"/>
              </w:rPr>
              <w:fldChar w:fldCharType="separate"/>
            </w:r>
            <w:r w:rsidR="00DC2751">
              <w:rPr>
                <w:bCs/>
                <w:noProof/>
              </w:rPr>
              <w:t>2</w:t>
            </w:r>
            <w:r w:rsidRPr="00FB75F1">
              <w:rPr>
                <w:bCs/>
                <w:sz w:val="24"/>
                <w:szCs w:val="24"/>
              </w:rPr>
              <w:fldChar w:fldCharType="end"/>
            </w:r>
            <w:r>
              <w:t>/</w:t>
            </w:r>
            <w:r w:rsidRPr="00FB75F1">
              <w:rPr>
                <w:bCs/>
                <w:sz w:val="24"/>
                <w:szCs w:val="24"/>
              </w:rPr>
              <w:fldChar w:fldCharType="begin"/>
            </w:r>
            <w:r w:rsidRPr="00FB75F1">
              <w:rPr>
                <w:bCs/>
              </w:rPr>
              <w:instrText>NUMPAGES</w:instrText>
            </w:r>
            <w:r w:rsidRPr="00FB75F1">
              <w:rPr>
                <w:bCs/>
                <w:sz w:val="24"/>
                <w:szCs w:val="24"/>
              </w:rPr>
              <w:fldChar w:fldCharType="separate"/>
            </w:r>
            <w:r w:rsidR="00DC2751">
              <w:rPr>
                <w:bCs/>
                <w:noProof/>
              </w:rPr>
              <w:t>2</w:t>
            </w:r>
            <w:r w:rsidRPr="00FB75F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A660D" w14:textId="77777777" w:rsidR="005F77D0" w:rsidRDefault="005F77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95032" w14:textId="77777777" w:rsidR="001D4F2E" w:rsidRDefault="001D4F2E" w:rsidP="00DA00F1">
      <w:pPr>
        <w:spacing w:after="0" w:line="240" w:lineRule="auto"/>
      </w:pPr>
      <w:r>
        <w:separator/>
      </w:r>
    </w:p>
  </w:footnote>
  <w:footnote w:type="continuationSeparator" w:id="0">
    <w:p w14:paraId="56DEEDBA" w14:textId="77777777" w:rsidR="001D4F2E" w:rsidRDefault="001D4F2E" w:rsidP="00DA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7540" w14:textId="77777777" w:rsidR="005F77D0" w:rsidRDefault="005F77D0">
    <w:pPr>
      <w:pStyle w:val="Zhlav"/>
    </w:pPr>
    <w:r>
      <w:rPr>
        <w:noProof/>
        <w:lang w:eastAsia="cs-CZ"/>
      </w:rPr>
      <w:drawing>
        <wp:inline distT="0" distB="0" distL="0" distR="0" wp14:anchorId="67B2C27C" wp14:editId="4FDC0056">
          <wp:extent cx="5270500" cy="871640"/>
          <wp:effectExtent l="0" t="0" r="6350" b="5080"/>
          <wp:docPr id="13" name="Obrázek 1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824"/>
    <w:multiLevelType w:val="hybridMultilevel"/>
    <w:tmpl w:val="30E8C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7221"/>
    <w:multiLevelType w:val="hybridMultilevel"/>
    <w:tmpl w:val="D26CEF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96620"/>
    <w:multiLevelType w:val="hybridMultilevel"/>
    <w:tmpl w:val="455AF784"/>
    <w:lvl w:ilvl="0" w:tplc="2ADCC8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color w:val="auto"/>
        <w:sz w:val="20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277EC7"/>
    <w:multiLevelType w:val="hybridMultilevel"/>
    <w:tmpl w:val="EB221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193D"/>
    <w:multiLevelType w:val="hybridMultilevel"/>
    <w:tmpl w:val="F5AE98C4"/>
    <w:lvl w:ilvl="0" w:tplc="04050003">
      <w:start w:val="1"/>
      <w:numFmt w:val="bullet"/>
      <w:lvlText w:val="o"/>
      <w:lvlJc w:val="left"/>
      <w:pPr>
        <w:ind w:left="8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62313ADF"/>
    <w:multiLevelType w:val="hybridMultilevel"/>
    <w:tmpl w:val="E8FA5A9A"/>
    <w:lvl w:ilvl="0" w:tplc="EB662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bCs/>
        <w:i w:val="0"/>
        <w:color w:val="auto"/>
        <w:sz w:val="22"/>
        <w:szCs w:val="22"/>
      </w:rPr>
    </w:lvl>
    <w:lvl w:ilvl="1" w:tplc="2ADCC8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color w:val="auto"/>
        <w:sz w:val="20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0C8626">
      <w:start w:val="10"/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C0E71"/>
    <w:multiLevelType w:val="hybridMultilevel"/>
    <w:tmpl w:val="92C86FA8"/>
    <w:lvl w:ilvl="0" w:tplc="EB662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bCs/>
        <w:i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012DB9"/>
    <w:multiLevelType w:val="hybridMultilevel"/>
    <w:tmpl w:val="A7C23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44CB2"/>
    <w:multiLevelType w:val="hybridMultilevel"/>
    <w:tmpl w:val="ED3A8FE4"/>
    <w:lvl w:ilvl="0" w:tplc="C0B2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F1"/>
    <w:rsid w:val="00006327"/>
    <w:rsid w:val="00007AE2"/>
    <w:rsid w:val="00010EE8"/>
    <w:rsid w:val="00014DE1"/>
    <w:rsid w:val="000152EC"/>
    <w:rsid w:val="000210DD"/>
    <w:rsid w:val="000227FE"/>
    <w:rsid w:val="00022874"/>
    <w:rsid w:val="00026098"/>
    <w:rsid w:val="00030CE7"/>
    <w:rsid w:val="00032210"/>
    <w:rsid w:val="00032E81"/>
    <w:rsid w:val="00034E1C"/>
    <w:rsid w:val="0004091A"/>
    <w:rsid w:val="00041E4E"/>
    <w:rsid w:val="000451DA"/>
    <w:rsid w:val="00047F45"/>
    <w:rsid w:val="000516FA"/>
    <w:rsid w:val="000548B7"/>
    <w:rsid w:val="000548CF"/>
    <w:rsid w:val="00062071"/>
    <w:rsid w:val="00062954"/>
    <w:rsid w:val="00067A7E"/>
    <w:rsid w:val="00067E29"/>
    <w:rsid w:val="00070855"/>
    <w:rsid w:val="00072B7B"/>
    <w:rsid w:val="00072D2B"/>
    <w:rsid w:val="00074983"/>
    <w:rsid w:val="00075278"/>
    <w:rsid w:val="000903CA"/>
    <w:rsid w:val="000920FB"/>
    <w:rsid w:val="00093182"/>
    <w:rsid w:val="00094D22"/>
    <w:rsid w:val="00096071"/>
    <w:rsid w:val="000A523D"/>
    <w:rsid w:val="000A69CC"/>
    <w:rsid w:val="000B01BD"/>
    <w:rsid w:val="000B3792"/>
    <w:rsid w:val="000C01D7"/>
    <w:rsid w:val="000C2D70"/>
    <w:rsid w:val="000C58C9"/>
    <w:rsid w:val="000D2C7B"/>
    <w:rsid w:val="000D615F"/>
    <w:rsid w:val="000D6D08"/>
    <w:rsid w:val="000D70A0"/>
    <w:rsid w:val="000E1C47"/>
    <w:rsid w:val="000E1E38"/>
    <w:rsid w:val="000E24F0"/>
    <w:rsid w:val="000E4132"/>
    <w:rsid w:val="000E43B5"/>
    <w:rsid w:val="000E4B2F"/>
    <w:rsid w:val="000E518F"/>
    <w:rsid w:val="000E7086"/>
    <w:rsid w:val="000F179D"/>
    <w:rsid w:val="000F194F"/>
    <w:rsid w:val="000F3AD6"/>
    <w:rsid w:val="000F4A12"/>
    <w:rsid w:val="000F5A42"/>
    <w:rsid w:val="000F5E74"/>
    <w:rsid w:val="001043B7"/>
    <w:rsid w:val="001101CC"/>
    <w:rsid w:val="00110DB5"/>
    <w:rsid w:val="0011413E"/>
    <w:rsid w:val="00114381"/>
    <w:rsid w:val="00116C31"/>
    <w:rsid w:val="00125DB1"/>
    <w:rsid w:val="0012746E"/>
    <w:rsid w:val="00131765"/>
    <w:rsid w:val="00135A3D"/>
    <w:rsid w:val="00136C2A"/>
    <w:rsid w:val="00140755"/>
    <w:rsid w:val="00142F45"/>
    <w:rsid w:val="00143BA4"/>
    <w:rsid w:val="00147880"/>
    <w:rsid w:val="00150A77"/>
    <w:rsid w:val="00154328"/>
    <w:rsid w:val="00155CCF"/>
    <w:rsid w:val="00156DBB"/>
    <w:rsid w:val="00156E65"/>
    <w:rsid w:val="001572D7"/>
    <w:rsid w:val="0015785C"/>
    <w:rsid w:val="00165170"/>
    <w:rsid w:val="00165692"/>
    <w:rsid w:val="00171B3A"/>
    <w:rsid w:val="00174AE7"/>
    <w:rsid w:val="00174C58"/>
    <w:rsid w:val="0017535F"/>
    <w:rsid w:val="00175CE4"/>
    <w:rsid w:val="00180894"/>
    <w:rsid w:val="00184488"/>
    <w:rsid w:val="00186C7F"/>
    <w:rsid w:val="00187473"/>
    <w:rsid w:val="00187837"/>
    <w:rsid w:val="00191DB3"/>
    <w:rsid w:val="001942C9"/>
    <w:rsid w:val="00195ECD"/>
    <w:rsid w:val="00197C0C"/>
    <w:rsid w:val="00197C54"/>
    <w:rsid w:val="00197D8E"/>
    <w:rsid w:val="001A23B3"/>
    <w:rsid w:val="001A2C9B"/>
    <w:rsid w:val="001A351C"/>
    <w:rsid w:val="001A3709"/>
    <w:rsid w:val="001B100E"/>
    <w:rsid w:val="001B36B6"/>
    <w:rsid w:val="001B4C1E"/>
    <w:rsid w:val="001B78BF"/>
    <w:rsid w:val="001C2705"/>
    <w:rsid w:val="001C44BF"/>
    <w:rsid w:val="001C52B6"/>
    <w:rsid w:val="001C62C4"/>
    <w:rsid w:val="001D09C6"/>
    <w:rsid w:val="001D13A4"/>
    <w:rsid w:val="001D1605"/>
    <w:rsid w:val="001D2768"/>
    <w:rsid w:val="001D4F2E"/>
    <w:rsid w:val="001D60BB"/>
    <w:rsid w:val="001D6ABB"/>
    <w:rsid w:val="001E1FF2"/>
    <w:rsid w:val="001E305C"/>
    <w:rsid w:val="001E64D6"/>
    <w:rsid w:val="001E6521"/>
    <w:rsid w:val="001F0BF4"/>
    <w:rsid w:val="001F14EC"/>
    <w:rsid w:val="001F1F2F"/>
    <w:rsid w:val="001F3B26"/>
    <w:rsid w:val="001F4E8B"/>
    <w:rsid w:val="001F5250"/>
    <w:rsid w:val="001F6568"/>
    <w:rsid w:val="002027BF"/>
    <w:rsid w:val="00210D8C"/>
    <w:rsid w:val="00211005"/>
    <w:rsid w:val="00211009"/>
    <w:rsid w:val="00214080"/>
    <w:rsid w:val="00216A01"/>
    <w:rsid w:val="00216D5F"/>
    <w:rsid w:val="00217CD3"/>
    <w:rsid w:val="0022734D"/>
    <w:rsid w:val="002274AE"/>
    <w:rsid w:val="002301A9"/>
    <w:rsid w:val="00232557"/>
    <w:rsid w:val="00232AE8"/>
    <w:rsid w:val="00232BE1"/>
    <w:rsid w:val="00234E4D"/>
    <w:rsid w:val="002371C8"/>
    <w:rsid w:val="00241CC7"/>
    <w:rsid w:val="00242D4D"/>
    <w:rsid w:val="00243808"/>
    <w:rsid w:val="00246557"/>
    <w:rsid w:val="002473F5"/>
    <w:rsid w:val="002553F7"/>
    <w:rsid w:val="002577EF"/>
    <w:rsid w:val="00261A4C"/>
    <w:rsid w:val="002708BB"/>
    <w:rsid w:val="00271E13"/>
    <w:rsid w:val="00272A33"/>
    <w:rsid w:val="00276557"/>
    <w:rsid w:val="00281DB8"/>
    <w:rsid w:val="00284441"/>
    <w:rsid w:val="0029084E"/>
    <w:rsid w:val="00290E63"/>
    <w:rsid w:val="00296FC0"/>
    <w:rsid w:val="002A202F"/>
    <w:rsid w:val="002A2AC9"/>
    <w:rsid w:val="002A428F"/>
    <w:rsid w:val="002A53DA"/>
    <w:rsid w:val="002B03C1"/>
    <w:rsid w:val="002B6181"/>
    <w:rsid w:val="002B6260"/>
    <w:rsid w:val="002C05CF"/>
    <w:rsid w:val="002C37D0"/>
    <w:rsid w:val="002C45A2"/>
    <w:rsid w:val="002C5146"/>
    <w:rsid w:val="002C71C2"/>
    <w:rsid w:val="002D2100"/>
    <w:rsid w:val="002D2187"/>
    <w:rsid w:val="002D40AF"/>
    <w:rsid w:val="002E4A6D"/>
    <w:rsid w:val="002E72E4"/>
    <w:rsid w:val="002F14CB"/>
    <w:rsid w:val="002F6763"/>
    <w:rsid w:val="002F67C8"/>
    <w:rsid w:val="00302C06"/>
    <w:rsid w:val="00302ED9"/>
    <w:rsid w:val="00303FD7"/>
    <w:rsid w:val="003055CB"/>
    <w:rsid w:val="003058F9"/>
    <w:rsid w:val="003100F4"/>
    <w:rsid w:val="00313C79"/>
    <w:rsid w:val="00314D65"/>
    <w:rsid w:val="00315303"/>
    <w:rsid w:val="00316259"/>
    <w:rsid w:val="003215E0"/>
    <w:rsid w:val="00321E21"/>
    <w:rsid w:val="00325827"/>
    <w:rsid w:val="003272C2"/>
    <w:rsid w:val="003278DB"/>
    <w:rsid w:val="00330A04"/>
    <w:rsid w:val="00333340"/>
    <w:rsid w:val="0033368E"/>
    <w:rsid w:val="003339E3"/>
    <w:rsid w:val="0033602C"/>
    <w:rsid w:val="00337954"/>
    <w:rsid w:val="00342E7B"/>
    <w:rsid w:val="00343C9A"/>
    <w:rsid w:val="00347B7E"/>
    <w:rsid w:val="0035019F"/>
    <w:rsid w:val="00350306"/>
    <w:rsid w:val="00355084"/>
    <w:rsid w:val="0035664A"/>
    <w:rsid w:val="003608AA"/>
    <w:rsid w:val="003671CF"/>
    <w:rsid w:val="003673CB"/>
    <w:rsid w:val="00374F75"/>
    <w:rsid w:val="003800DA"/>
    <w:rsid w:val="003804F1"/>
    <w:rsid w:val="00384545"/>
    <w:rsid w:val="00390D72"/>
    <w:rsid w:val="003919B0"/>
    <w:rsid w:val="00392231"/>
    <w:rsid w:val="003933B2"/>
    <w:rsid w:val="00394D86"/>
    <w:rsid w:val="00397324"/>
    <w:rsid w:val="003A1A18"/>
    <w:rsid w:val="003A3D37"/>
    <w:rsid w:val="003A5170"/>
    <w:rsid w:val="003A609B"/>
    <w:rsid w:val="003B173A"/>
    <w:rsid w:val="003B26CA"/>
    <w:rsid w:val="003B4F96"/>
    <w:rsid w:val="003B51B0"/>
    <w:rsid w:val="003B605B"/>
    <w:rsid w:val="003B6FA7"/>
    <w:rsid w:val="003C444B"/>
    <w:rsid w:val="003C77EE"/>
    <w:rsid w:val="003C7ACC"/>
    <w:rsid w:val="003D1276"/>
    <w:rsid w:val="003D40D3"/>
    <w:rsid w:val="003D4524"/>
    <w:rsid w:val="003D5010"/>
    <w:rsid w:val="003D54D1"/>
    <w:rsid w:val="003E0109"/>
    <w:rsid w:val="003E0303"/>
    <w:rsid w:val="003E04ED"/>
    <w:rsid w:val="003E212A"/>
    <w:rsid w:val="003E36A8"/>
    <w:rsid w:val="003E74B5"/>
    <w:rsid w:val="003F1DAB"/>
    <w:rsid w:val="003F5E8A"/>
    <w:rsid w:val="003F676E"/>
    <w:rsid w:val="003F6FAF"/>
    <w:rsid w:val="004008CD"/>
    <w:rsid w:val="004018CD"/>
    <w:rsid w:val="00411385"/>
    <w:rsid w:val="00412B50"/>
    <w:rsid w:val="00414EEB"/>
    <w:rsid w:val="004217D3"/>
    <w:rsid w:val="00423E31"/>
    <w:rsid w:val="00432502"/>
    <w:rsid w:val="0043266C"/>
    <w:rsid w:val="004332A8"/>
    <w:rsid w:val="004371E4"/>
    <w:rsid w:val="00441B71"/>
    <w:rsid w:val="004421E2"/>
    <w:rsid w:val="0044224F"/>
    <w:rsid w:val="00443F5D"/>
    <w:rsid w:val="00445915"/>
    <w:rsid w:val="004520D2"/>
    <w:rsid w:val="00455341"/>
    <w:rsid w:val="00456344"/>
    <w:rsid w:val="00457601"/>
    <w:rsid w:val="00463B77"/>
    <w:rsid w:val="004656DE"/>
    <w:rsid w:val="004702FA"/>
    <w:rsid w:val="004718DA"/>
    <w:rsid w:val="004725D5"/>
    <w:rsid w:val="00475A40"/>
    <w:rsid w:val="004845E6"/>
    <w:rsid w:val="00484B3F"/>
    <w:rsid w:val="0048666A"/>
    <w:rsid w:val="00486670"/>
    <w:rsid w:val="0048681C"/>
    <w:rsid w:val="00496170"/>
    <w:rsid w:val="00496280"/>
    <w:rsid w:val="00496751"/>
    <w:rsid w:val="00497D13"/>
    <w:rsid w:val="004A106C"/>
    <w:rsid w:val="004A51E0"/>
    <w:rsid w:val="004B453D"/>
    <w:rsid w:val="004B4C8D"/>
    <w:rsid w:val="004D173A"/>
    <w:rsid w:val="004D3F37"/>
    <w:rsid w:val="004E01D3"/>
    <w:rsid w:val="004E0616"/>
    <w:rsid w:val="004E08DE"/>
    <w:rsid w:val="004E65BF"/>
    <w:rsid w:val="004E71BF"/>
    <w:rsid w:val="004F194B"/>
    <w:rsid w:val="004F22D0"/>
    <w:rsid w:val="004F2394"/>
    <w:rsid w:val="004F3AD8"/>
    <w:rsid w:val="004F51FE"/>
    <w:rsid w:val="004F62A4"/>
    <w:rsid w:val="004F7B48"/>
    <w:rsid w:val="00501A6C"/>
    <w:rsid w:val="005056BD"/>
    <w:rsid w:val="005070BA"/>
    <w:rsid w:val="005105D4"/>
    <w:rsid w:val="005154FD"/>
    <w:rsid w:val="005167C0"/>
    <w:rsid w:val="00516B41"/>
    <w:rsid w:val="00517497"/>
    <w:rsid w:val="005209BC"/>
    <w:rsid w:val="00525E56"/>
    <w:rsid w:val="00526A53"/>
    <w:rsid w:val="00526CE5"/>
    <w:rsid w:val="005301DA"/>
    <w:rsid w:val="00531FA7"/>
    <w:rsid w:val="005331B7"/>
    <w:rsid w:val="00534323"/>
    <w:rsid w:val="00534B11"/>
    <w:rsid w:val="00535814"/>
    <w:rsid w:val="00536194"/>
    <w:rsid w:val="00540847"/>
    <w:rsid w:val="0054479B"/>
    <w:rsid w:val="005455AA"/>
    <w:rsid w:val="0054708A"/>
    <w:rsid w:val="00552582"/>
    <w:rsid w:val="00552A6E"/>
    <w:rsid w:val="00553563"/>
    <w:rsid w:val="005568F8"/>
    <w:rsid w:val="005569D6"/>
    <w:rsid w:val="00564562"/>
    <w:rsid w:val="005718FA"/>
    <w:rsid w:val="00576FEA"/>
    <w:rsid w:val="00582B1C"/>
    <w:rsid w:val="005841D9"/>
    <w:rsid w:val="00584D7A"/>
    <w:rsid w:val="00586D0E"/>
    <w:rsid w:val="00587B79"/>
    <w:rsid w:val="00592A55"/>
    <w:rsid w:val="00594FD6"/>
    <w:rsid w:val="005961DC"/>
    <w:rsid w:val="0059621B"/>
    <w:rsid w:val="005969C4"/>
    <w:rsid w:val="005A41D7"/>
    <w:rsid w:val="005A6E3E"/>
    <w:rsid w:val="005B1684"/>
    <w:rsid w:val="005B1C2E"/>
    <w:rsid w:val="005B1FA8"/>
    <w:rsid w:val="005B42CD"/>
    <w:rsid w:val="005B4A38"/>
    <w:rsid w:val="005B5EE2"/>
    <w:rsid w:val="005B697A"/>
    <w:rsid w:val="005C15B8"/>
    <w:rsid w:val="005C1610"/>
    <w:rsid w:val="005C1623"/>
    <w:rsid w:val="005C1800"/>
    <w:rsid w:val="005C2EDA"/>
    <w:rsid w:val="005C332D"/>
    <w:rsid w:val="005C4326"/>
    <w:rsid w:val="005C5D83"/>
    <w:rsid w:val="005D1ABE"/>
    <w:rsid w:val="005D27EB"/>
    <w:rsid w:val="005D36D0"/>
    <w:rsid w:val="005D3F9F"/>
    <w:rsid w:val="005D6EF2"/>
    <w:rsid w:val="005D708E"/>
    <w:rsid w:val="005D7E89"/>
    <w:rsid w:val="005E0A04"/>
    <w:rsid w:val="005E3BFF"/>
    <w:rsid w:val="005E6FB7"/>
    <w:rsid w:val="005F1902"/>
    <w:rsid w:val="005F5F67"/>
    <w:rsid w:val="005F77D0"/>
    <w:rsid w:val="0060164F"/>
    <w:rsid w:val="00603EEA"/>
    <w:rsid w:val="006040A3"/>
    <w:rsid w:val="006040AE"/>
    <w:rsid w:val="006131DF"/>
    <w:rsid w:val="00614FF8"/>
    <w:rsid w:val="00615003"/>
    <w:rsid w:val="00616B21"/>
    <w:rsid w:val="006229D1"/>
    <w:rsid w:val="006237D8"/>
    <w:rsid w:val="006246A6"/>
    <w:rsid w:val="006259D3"/>
    <w:rsid w:val="00625AA7"/>
    <w:rsid w:val="00626C80"/>
    <w:rsid w:val="00630955"/>
    <w:rsid w:val="0063144E"/>
    <w:rsid w:val="00633478"/>
    <w:rsid w:val="00635359"/>
    <w:rsid w:val="00637FFB"/>
    <w:rsid w:val="00642907"/>
    <w:rsid w:val="00643B75"/>
    <w:rsid w:val="006470CC"/>
    <w:rsid w:val="0065015D"/>
    <w:rsid w:val="00651993"/>
    <w:rsid w:val="006562B7"/>
    <w:rsid w:val="006617F3"/>
    <w:rsid w:val="006623E0"/>
    <w:rsid w:val="006624B3"/>
    <w:rsid w:val="006664C0"/>
    <w:rsid w:val="006838B6"/>
    <w:rsid w:val="00684521"/>
    <w:rsid w:val="00691929"/>
    <w:rsid w:val="00691F48"/>
    <w:rsid w:val="006937EB"/>
    <w:rsid w:val="00694069"/>
    <w:rsid w:val="006A48D0"/>
    <w:rsid w:val="006A64B6"/>
    <w:rsid w:val="006B1835"/>
    <w:rsid w:val="006B232D"/>
    <w:rsid w:val="006B4B26"/>
    <w:rsid w:val="006B68B5"/>
    <w:rsid w:val="006B7AB5"/>
    <w:rsid w:val="006C065E"/>
    <w:rsid w:val="006C14A4"/>
    <w:rsid w:val="006C1FCB"/>
    <w:rsid w:val="006C4BB7"/>
    <w:rsid w:val="006C5886"/>
    <w:rsid w:val="006C66EC"/>
    <w:rsid w:val="006C7738"/>
    <w:rsid w:val="006D3C97"/>
    <w:rsid w:val="006D4B6A"/>
    <w:rsid w:val="006D53DF"/>
    <w:rsid w:val="006D73CD"/>
    <w:rsid w:val="006E60F3"/>
    <w:rsid w:val="006E6DB0"/>
    <w:rsid w:val="006F16ED"/>
    <w:rsid w:val="006F4292"/>
    <w:rsid w:val="006F4336"/>
    <w:rsid w:val="006F5D9C"/>
    <w:rsid w:val="00702254"/>
    <w:rsid w:val="00707DEF"/>
    <w:rsid w:val="00710690"/>
    <w:rsid w:val="00711F96"/>
    <w:rsid w:val="00713717"/>
    <w:rsid w:val="0071422F"/>
    <w:rsid w:val="007164BE"/>
    <w:rsid w:val="0072293D"/>
    <w:rsid w:val="00723494"/>
    <w:rsid w:val="0073161D"/>
    <w:rsid w:val="007325F6"/>
    <w:rsid w:val="007379A4"/>
    <w:rsid w:val="00742885"/>
    <w:rsid w:val="007444A2"/>
    <w:rsid w:val="007458EE"/>
    <w:rsid w:val="00746418"/>
    <w:rsid w:val="007506AD"/>
    <w:rsid w:val="0075393D"/>
    <w:rsid w:val="00762236"/>
    <w:rsid w:val="00767B5E"/>
    <w:rsid w:val="00770BE5"/>
    <w:rsid w:val="00770C4D"/>
    <w:rsid w:val="00773224"/>
    <w:rsid w:val="00774A52"/>
    <w:rsid w:val="00775DB0"/>
    <w:rsid w:val="00782A05"/>
    <w:rsid w:val="00783729"/>
    <w:rsid w:val="0078442B"/>
    <w:rsid w:val="00786C59"/>
    <w:rsid w:val="00787EE0"/>
    <w:rsid w:val="007953B6"/>
    <w:rsid w:val="00797A1A"/>
    <w:rsid w:val="007A135E"/>
    <w:rsid w:val="007A450D"/>
    <w:rsid w:val="007B2390"/>
    <w:rsid w:val="007B3161"/>
    <w:rsid w:val="007B35F0"/>
    <w:rsid w:val="007B3986"/>
    <w:rsid w:val="007B547D"/>
    <w:rsid w:val="007B6449"/>
    <w:rsid w:val="007B6DFA"/>
    <w:rsid w:val="007B6EE6"/>
    <w:rsid w:val="007C2F66"/>
    <w:rsid w:val="007C57ED"/>
    <w:rsid w:val="007C6538"/>
    <w:rsid w:val="007C708D"/>
    <w:rsid w:val="007C7A7F"/>
    <w:rsid w:val="007D158E"/>
    <w:rsid w:val="007D232F"/>
    <w:rsid w:val="007D3E20"/>
    <w:rsid w:val="007D3F86"/>
    <w:rsid w:val="007D438A"/>
    <w:rsid w:val="007D457B"/>
    <w:rsid w:val="007D6A8E"/>
    <w:rsid w:val="007E015A"/>
    <w:rsid w:val="007E412F"/>
    <w:rsid w:val="007E72DE"/>
    <w:rsid w:val="007F0305"/>
    <w:rsid w:val="007F1450"/>
    <w:rsid w:val="007F1B00"/>
    <w:rsid w:val="007F6D8F"/>
    <w:rsid w:val="00803AB1"/>
    <w:rsid w:val="00806496"/>
    <w:rsid w:val="008102DC"/>
    <w:rsid w:val="00812B09"/>
    <w:rsid w:val="00815B18"/>
    <w:rsid w:val="00821B44"/>
    <w:rsid w:val="00824802"/>
    <w:rsid w:val="00824B53"/>
    <w:rsid w:val="008270B9"/>
    <w:rsid w:val="00830128"/>
    <w:rsid w:val="008319CC"/>
    <w:rsid w:val="00832945"/>
    <w:rsid w:val="00843B64"/>
    <w:rsid w:val="008443E5"/>
    <w:rsid w:val="00846AC9"/>
    <w:rsid w:val="00853A1D"/>
    <w:rsid w:val="00861B94"/>
    <w:rsid w:val="00863009"/>
    <w:rsid w:val="0086435B"/>
    <w:rsid w:val="00867EA1"/>
    <w:rsid w:val="00871178"/>
    <w:rsid w:val="00872FAE"/>
    <w:rsid w:val="00882F65"/>
    <w:rsid w:val="0088460D"/>
    <w:rsid w:val="00885712"/>
    <w:rsid w:val="008862CD"/>
    <w:rsid w:val="0088654D"/>
    <w:rsid w:val="00893B05"/>
    <w:rsid w:val="008946D3"/>
    <w:rsid w:val="00895243"/>
    <w:rsid w:val="008A0FB4"/>
    <w:rsid w:val="008A1624"/>
    <w:rsid w:val="008A233F"/>
    <w:rsid w:val="008A27DE"/>
    <w:rsid w:val="008A46A6"/>
    <w:rsid w:val="008A6D32"/>
    <w:rsid w:val="008A71CA"/>
    <w:rsid w:val="008A7979"/>
    <w:rsid w:val="008B1A4D"/>
    <w:rsid w:val="008B3704"/>
    <w:rsid w:val="008B56A1"/>
    <w:rsid w:val="008B5FA5"/>
    <w:rsid w:val="008B6A38"/>
    <w:rsid w:val="008B6CD2"/>
    <w:rsid w:val="008B7DCE"/>
    <w:rsid w:val="008C3531"/>
    <w:rsid w:val="008D1113"/>
    <w:rsid w:val="008D269E"/>
    <w:rsid w:val="008D2953"/>
    <w:rsid w:val="008D2BBA"/>
    <w:rsid w:val="008D42E9"/>
    <w:rsid w:val="008D454F"/>
    <w:rsid w:val="008D4901"/>
    <w:rsid w:val="008E141C"/>
    <w:rsid w:val="008E1B46"/>
    <w:rsid w:val="008E2459"/>
    <w:rsid w:val="008E5490"/>
    <w:rsid w:val="008E5DB0"/>
    <w:rsid w:val="008E6221"/>
    <w:rsid w:val="008E6770"/>
    <w:rsid w:val="008E7E07"/>
    <w:rsid w:val="008F012B"/>
    <w:rsid w:val="008F2EEF"/>
    <w:rsid w:val="008F30D9"/>
    <w:rsid w:val="008F3645"/>
    <w:rsid w:val="00901C83"/>
    <w:rsid w:val="00906013"/>
    <w:rsid w:val="00907FC6"/>
    <w:rsid w:val="00911BD4"/>
    <w:rsid w:val="009163BF"/>
    <w:rsid w:val="0092072A"/>
    <w:rsid w:val="009244E5"/>
    <w:rsid w:val="00934263"/>
    <w:rsid w:val="009400D5"/>
    <w:rsid w:val="00944B1D"/>
    <w:rsid w:val="00944E16"/>
    <w:rsid w:val="00946F4E"/>
    <w:rsid w:val="00951366"/>
    <w:rsid w:val="00951A1D"/>
    <w:rsid w:val="00955C2E"/>
    <w:rsid w:val="00956352"/>
    <w:rsid w:val="009569CF"/>
    <w:rsid w:val="00960E3F"/>
    <w:rsid w:val="0096286B"/>
    <w:rsid w:val="00962C52"/>
    <w:rsid w:val="009655B8"/>
    <w:rsid w:val="009677F2"/>
    <w:rsid w:val="00971C68"/>
    <w:rsid w:val="00973511"/>
    <w:rsid w:val="00974B64"/>
    <w:rsid w:val="009756A2"/>
    <w:rsid w:val="00976655"/>
    <w:rsid w:val="00981415"/>
    <w:rsid w:val="009828EB"/>
    <w:rsid w:val="00983070"/>
    <w:rsid w:val="009874AE"/>
    <w:rsid w:val="00990348"/>
    <w:rsid w:val="0099390D"/>
    <w:rsid w:val="00995DF8"/>
    <w:rsid w:val="00997C34"/>
    <w:rsid w:val="009A23F2"/>
    <w:rsid w:val="009A70D7"/>
    <w:rsid w:val="009B0ECE"/>
    <w:rsid w:val="009B32C8"/>
    <w:rsid w:val="009B4BFF"/>
    <w:rsid w:val="009C07F2"/>
    <w:rsid w:val="009C4152"/>
    <w:rsid w:val="009C5471"/>
    <w:rsid w:val="009C7D27"/>
    <w:rsid w:val="009D3E70"/>
    <w:rsid w:val="009D4A37"/>
    <w:rsid w:val="009D4EDE"/>
    <w:rsid w:val="009E022A"/>
    <w:rsid w:val="009E1A8F"/>
    <w:rsid w:val="009E1E29"/>
    <w:rsid w:val="009E6EB3"/>
    <w:rsid w:val="009F0BB3"/>
    <w:rsid w:val="009F1A58"/>
    <w:rsid w:val="009F7CF0"/>
    <w:rsid w:val="00A01098"/>
    <w:rsid w:val="00A0116C"/>
    <w:rsid w:val="00A017FE"/>
    <w:rsid w:val="00A01962"/>
    <w:rsid w:val="00A04BEF"/>
    <w:rsid w:val="00A04C00"/>
    <w:rsid w:val="00A06732"/>
    <w:rsid w:val="00A07D32"/>
    <w:rsid w:val="00A117ED"/>
    <w:rsid w:val="00A124B9"/>
    <w:rsid w:val="00A14032"/>
    <w:rsid w:val="00A14235"/>
    <w:rsid w:val="00A246BF"/>
    <w:rsid w:val="00A24BAA"/>
    <w:rsid w:val="00A25DB4"/>
    <w:rsid w:val="00A3309B"/>
    <w:rsid w:val="00A33F70"/>
    <w:rsid w:val="00A34298"/>
    <w:rsid w:val="00A36967"/>
    <w:rsid w:val="00A36A58"/>
    <w:rsid w:val="00A400D2"/>
    <w:rsid w:val="00A4188C"/>
    <w:rsid w:val="00A4281B"/>
    <w:rsid w:val="00A50815"/>
    <w:rsid w:val="00A5251C"/>
    <w:rsid w:val="00A5313C"/>
    <w:rsid w:val="00A55A2C"/>
    <w:rsid w:val="00A563BE"/>
    <w:rsid w:val="00A6399D"/>
    <w:rsid w:val="00A655F3"/>
    <w:rsid w:val="00A72B1C"/>
    <w:rsid w:val="00A75BDF"/>
    <w:rsid w:val="00A83540"/>
    <w:rsid w:val="00A85B1D"/>
    <w:rsid w:val="00A869EA"/>
    <w:rsid w:val="00A92993"/>
    <w:rsid w:val="00A93FE8"/>
    <w:rsid w:val="00A96161"/>
    <w:rsid w:val="00A972AB"/>
    <w:rsid w:val="00A97B77"/>
    <w:rsid w:val="00AA2F27"/>
    <w:rsid w:val="00AA650B"/>
    <w:rsid w:val="00AB22F7"/>
    <w:rsid w:val="00AB3CF0"/>
    <w:rsid w:val="00AC08B4"/>
    <w:rsid w:val="00AC379E"/>
    <w:rsid w:val="00AC59F3"/>
    <w:rsid w:val="00AD0E9B"/>
    <w:rsid w:val="00AD20B0"/>
    <w:rsid w:val="00AD459B"/>
    <w:rsid w:val="00AD49DE"/>
    <w:rsid w:val="00AD4CF3"/>
    <w:rsid w:val="00AE04E4"/>
    <w:rsid w:val="00AE073D"/>
    <w:rsid w:val="00AE09DA"/>
    <w:rsid w:val="00AE1A79"/>
    <w:rsid w:val="00AE2BAF"/>
    <w:rsid w:val="00AE30D6"/>
    <w:rsid w:val="00AE491C"/>
    <w:rsid w:val="00B043B6"/>
    <w:rsid w:val="00B054AF"/>
    <w:rsid w:val="00B0666B"/>
    <w:rsid w:val="00B10ADE"/>
    <w:rsid w:val="00B177F0"/>
    <w:rsid w:val="00B2001C"/>
    <w:rsid w:val="00B26346"/>
    <w:rsid w:val="00B278C5"/>
    <w:rsid w:val="00B30352"/>
    <w:rsid w:val="00B34640"/>
    <w:rsid w:val="00B34AD9"/>
    <w:rsid w:val="00B37296"/>
    <w:rsid w:val="00B426C7"/>
    <w:rsid w:val="00B43178"/>
    <w:rsid w:val="00B43B9F"/>
    <w:rsid w:val="00B449E4"/>
    <w:rsid w:val="00B45B03"/>
    <w:rsid w:val="00B47946"/>
    <w:rsid w:val="00B527DD"/>
    <w:rsid w:val="00B543E3"/>
    <w:rsid w:val="00B5647D"/>
    <w:rsid w:val="00B56BF0"/>
    <w:rsid w:val="00B637BF"/>
    <w:rsid w:val="00B63E7B"/>
    <w:rsid w:val="00B64E24"/>
    <w:rsid w:val="00B6658A"/>
    <w:rsid w:val="00B67027"/>
    <w:rsid w:val="00B70F17"/>
    <w:rsid w:val="00B7237D"/>
    <w:rsid w:val="00B7356C"/>
    <w:rsid w:val="00B74F62"/>
    <w:rsid w:val="00B75FAC"/>
    <w:rsid w:val="00B7611F"/>
    <w:rsid w:val="00B87369"/>
    <w:rsid w:val="00B940C7"/>
    <w:rsid w:val="00B95477"/>
    <w:rsid w:val="00B9678B"/>
    <w:rsid w:val="00BA1F86"/>
    <w:rsid w:val="00BA36E8"/>
    <w:rsid w:val="00BA6ED9"/>
    <w:rsid w:val="00BA719D"/>
    <w:rsid w:val="00BB777F"/>
    <w:rsid w:val="00BC1017"/>
    <w:rsid w:val="00BC1C31"/>
    <w:rsid w:val="00BC4AC1"/>
    <w:rsid w:val="00BC5831"/>
    <w:rsid w:val="00BC6A9B"/>
    <w:rsid w:val="00BC72C4"/>
    <w:rsid w:val="00BD1271"/>
    <w:rsid w:val="00BD1C92"/>
    <w:rsid w:val="00BD2222"/>
    <w:rsid w:val="00BD6627"/>
    <w:rsid w:val="00BD7F45"/>
    <w:rsid w:val="00BE6437"/>
    <w:rsid w:val="00BE733D"/>
    <w:rsid w:val="00BF1B09"/>
    <w:rsid w:val="00BF378A"/>
    <w:rsid w:val="00C07A55"/>
    <w:rsid w:val="00C07C48"/>
    <w:rsid w:val="00C10BC4"/>
    <w:rsid w:val="00C12BD7"/>
    <w:rsid w:val="00C13830"/>
    <w:rsid w:val="00C138BD"/>
    <w:rsid w:val="00C16B5F"/>
    <w:rsid w:val="00C201D9"/>
    <w:rsid w:val="00C21A5B"/>
    <w:rsid w:val="00C259EB"/>
    <w:rsid w:val="00C2649F"/>
    <w:rsid w:val="00C26FB4"/>
    <w:rsid w:val="00C27C3C"/>
    <w:rsid w:val="00C335E9"/>
    <w:rsid w:val="00C367AE"/>
    <w:rsid w:val="00C423F1"/>
    <w:rsid w:val="00C45D47"/>
    <w:rsid w:val="00C51331"/>
    <w:rsid w:val="00C51AF9"/>
    <w:rsid w:val="00C523C4"/>
    <w:rsid w:val="00C5297F"/>
    <w:rsid w:val="00C530AF"/>
    <w:rsid w:val="00C53E40"/>
    <w:rsid w:val="00C55D00"/>
    <w:rsid w:val="00C57A5E"/>
    <w:rsid w:val="00C6000E"/>
    <w:rsid w:val="00C60BB1"/>
    <w:rsid w:val="00C60F88"/>
    <w:rsid w:val="00C7473E"/>
    <w:rsid w:val="00C75AE8"/>
    <w:rsid w:val="00C84086"/>
    <w:rsid w:val="00C8649B"/>
    <w:rsid w:val="00C904C1"/>
    <w:rsid w:val="00C9325D"/>
    <w:rsid w:val="00C93A7F"/>
    <w:rsid w:val="00C95940"/>
    <w:rsid w:val="00CA7682"/>
    <w:rsid w:val="00CB7F46"/>
    <w:rsid w:val="00CC0617"/>
    <w:rsid w:val="00CC0644"/>
    <w:rsid w:val="00CC4B49"/>
    <w:rsid w:val="00CC4C7B"/>
    <w:rsid w:val="00CC4F7C"/>
    <w:rsid w:val="00CC7454"/>
    <w:rsid w:val="00CC784F"/>
    <w:rsid w:val="00CD36EE"/>
    <w:rsid w:val="00CD4131"/>
    <w:rsid w:val="00CD43E4"/>
    <w:rsid w:val="00CD6F2A"/>
    <w:rsid w:val="00CE2072"/>
    <w:rsid w:val="00CE25E5"/>
    <w:rsid w:val="00CE6949"/>
    <w:rsid w:val="00CE6CBE"/>
    <w:rsid w:val="00CF196B"/>
    <w:rsid w:val="00CF1D0A"/>
    <w:rsid w:val="00CF1D20"/>
    <w:rsid w:val="00CF1F04"/>
    <w:rsid w:val="00CF3054"/>
    <w:rsid w:val="00CF58F7"/>
    <w:rsid w:val="00CF5B69"/>
    <w:rsid w:val="00CF7036"/>
    <w:rsid w:val="00D05728"/>
    <w:rsid w:val="00D06ABC"/>
    <w:rsid w:val="00D117F2"/>
    <w:rsid w:val="00D1258A"/>
    <w:rsid w:val="00D12870"/>
    <w:rsid w:val="00D131EF"/>
    <w:rsid w:val="00D21D0E"/>
    <w:rsid w:val="00D273C0"/>
    <w:rsid w:val="00D27AF3"/>
    <w:rsid w:val="00D30135"/>
    <w:rsid w:val="00D3105B"/>
    <w:rsid w:val="00D31221"/>
    <w:rsid w:val="00D36386"/>
    <w:rsid w:val="00D42E65"/>
    <w:rsid w:val="00D44408"/>
    <w:rsid w:val="00D475A8"/>
    <w:rsid w:val="00D477A1"/>
    <w:rsid w:val="00D5013E"/>
    <w:rsid w:val="00D51013"/>
    <w:rsid w:val="00D534F0"/>
    <w:rsid w:val="00D55E3F"/>
    <w:rsid w:val="00D56888"/>
    <w:rsid w:val="00D5791B"/>
    <w:rsid w:val="00D57EDB"/>
    <w:rsid w:val="00D62013"/>
    <w:rsid w:val="00D63E34"/>
    <w:rsid w:val="00D65D00"/>
    <w:rsid w:val="00D67838"/>
    <w:rsid w:val="00D67CDE"/>
    <w:rsid w:val="00D67E3C"/>
    <w:rsid w:val="00D67EA6"/>
    <w:rsid w:val="00D75EA5"/>
    <w:rsid w:val="00D8126B"/>
    <w:rsid w:val="00D81E94"/>
    <w:rsid w:val="00D82E7A"/>
    <w:rsid w:val="00D83222"/>
    <w:rsid w:val="00D8325F"/>
    <w:rsid w:val="00D83D40"/>
    <w:rsid w:val="00D85877"/>
    <w:rsid w:val="00D91FBA"/>
    <w:rsid w:val="00D94D14"/>
    <w:rsid w:val="00D9731E"/>
    <w:rsid w:val="00DA00F1"/>
    <w:rsid w:val="00DA0516"/>
    <w:rsid w:val="00DA1A16"/>
    <w:rsid w:val="00DA555E"/>
    <w:rsid w:val="00DA76CD"/>
    <w:rsid w:val="00DB246F"/>
    <w:rsid w:val="00DC1205"/>
    <w:rsid w:val="00DC2751"/>
    <w:rsid w:val="00DC28B8"/>
    <w:rsid w:val="00DC4A44"/>
    <w:rsid w:val="00DC6A13"/>
    <w:rsid w:val="00DD172F"/>
    <w:rsid w:val="00DD2306"/>
    <w:rsid w:val="00DD363E"/>
    <w:rsid w:val="00DD602C"/>
    <w:rsid w:val="00DE0C42"/>
    <w:rsid w:val="00DE4FBB"/>
    <w:rsid w:val="00DE6765"/>
    <w:rsid w:val="00DE6961"/>
    <w:rsid w:val="00DE6D38"/>
    <w:rsid w:val="00DF0C14"/>
    <w:rsid w:val="00DF2D7F"/>
    <w:rsid w:val="00DF5C7C"/>
    <w:rsid w:val="00DF7EE5"/>
    <w:rsid w:val="00DF7F17"/>
    <w:rsid w:val="00E00D31"/>
    <w:rsid w:val="00E04AEE"/>
    <w:rsid w:val="00E11E0D"/>
    <w:rsid w:val="00E14043"/>
    <w:rsid w:val="00E1438B"/>
    <w:rsid w:val="00E145DC"/>
    <w:rsid w:val="00E165FC"/>
    <w:rsid w:val="00E170E4"/>
    <w:rsid w:val="00E17FE1"/>
    <w:rsid w:val="00E21294"/>
    <w:rsid w:val="00E22AAB"/>
    <w:rsid w:val="00E30164"/>
    <w:rsid w:val="00E30DF3"/>
    <w:rsid w:val="00E37300"/>
    <w:rsid w:val="00E40224"/>
    <w:rsid w:val="00E402F3"/>
    <w:rsid w:val="00E41C77"/>
    <w:rsid w:val="00E41FB6"/>
    <w:rsid w:val="00E433AF"/>
    <w:rsid w:val="00E4412C"/>
    <w:rsid w:val="00E44174"/>
    <w:rsid w:val="00E44EAF"/>
    <w:rsid w:val="00E46623"/>
    <w:rsid w:val="00E50DB0"/>
    <w:rsid w:val="00E535DE"/>
    <w:rsid w:val="00E561FB"/>
    <w:rsid w:val="00E5786B"/>
    <w:rsid w:val="00E61DC4"/>
    <w:rsid w:val="00E62253"/>
    <w:rsid w:val="00E6632B"/>
    <w:rsid w:val="00E666A9"/>
    <w:rsid w:val="00E706A7"/>
    <w:rsid w:val="00E70C50"/>
    <w:rsid w:val="00E73A2A"/>
    <w:rsid w:val="00E759DB"/>
    <w:rsid w:val="00E80A98"/>
    <w:rsid w:val="00E836B0"/>
    <w:rsid w:val="00E8474E"/>
    <w:rsid w:val="00E9023C"/>
    <w:rsid w:val="00E913E3"/>
    <w:rsid w:val="00E96814"/>
    <w:rsid w:val="00E96B10"/>
    <w:rsid w:val="00EA0960"/>
    <w:rsid w:val="00EA1D38"/>
    <w:rsid w:val="00EA1F3A"/>
    <w:rsid w:val="00EA46C3"/>
    <w:rsid w:val="00EA5953"/>
    <w:rsid w:val="00EA625A"/>
    <w:rsid w:val="00EA6826"/>
    <w:rsid w:val="00EB146B"/>
    <w:rsid w:val="00EB18B8"/>
    <w:rsid w:val="00EB237A"/>
    <w:rsid w:val="00EB2FBA"/>
    <w:rsid w:val="00EB4FF9"/>
    <w:rsid w:val="00EC0E7C"/>
    <w:rsid w:val="00EC0EB9"/>
    <w:rsid w:val="00EC27BE"/>
    <w:rsid w:val="00EC4822"/>
    <w:rsid w:val="00EC6A66"/>
    <w:rsid w:val="00EC6E05"/>
    <w:rsid w:val="00EC7121"/>
    <w:rsid w:val="00ED0722"/>
    <w:rsid w:val="00ED2463"/>
    <w:rsid w:val="00ED2E4A"/>
    <w:rsid w:val="00ED3DA4"/>
    <w:rsid w:val="00EE313B"/>
    <w:rsid w:val="00EE355D"/>
    <w:rsid w:val="00EE4E03"/>
    <w:rsid w:val="00EE5C2C"/>
    <w:rsid w:val="00EF0E43"/>
    <w:rsid w:val="00EF4025"/>
    <w:rsid w:val="00EF681E"/>
    <w:rsid w:val="00F058EB"/>
    <w:rsid w:val="00F062B6"/>
    <w:rsid w:val="00F1033C"/>
    <w:rsid w:val="00F10DD7"/>
    <w:rsid w:val="00F11D79"/>
    <w:rsid w:val="00F12D42"/>
    <w:rsid w:val="00F1664F"/>
    <w:rsid w:val="00F17B47"/>
    <w:rsid w:val="00F17EDD"/>
    <w:rsid w:val="00F24FD8"/>
    <w:rsid w:val="00F25DED"/>
    <w:rsid w:val="00F33D71"/>
    <w:rsid w:val="00F40B7E"/>
    <w:rsid w:val="00F40C8E"/>
    <w:rsid w:val="00F42E2F"/>
    <w:rsid w:val="00F45964"/>
    <w:rsid w:val="00F47F67"/>
    <w:rsid w:val="00F51498"/>
    <w:rsid w:val="00F51FE3"/>
    <w:rsid w:val="00F55AA4"/>
    <w:rsid w:val="00F61CB2"/>
    <w:rsid w:val="00F654A1"/>
    <w:rsid w:val="00F6589D"/>
    <w:rsid w:val="00F75633"/>
    <w:rsid w:val="00F77451"/>
    <w:rsid w:val="00F838A1"/>
    <w:rsid w:val="00F841B7"/>
    <w:rsid w:val="00F84F05"/>
    <w:rsid w:val="00F855C1"/>
    <w:rsid w:val="00F87394"/>
    <w:rsid w:val="00F9013B"/>
    <w:rsid w:val="00F939CE"/>
    <w:rsid w:val="00F95140"/>
    <w:rsid w:val="00F96635"/>
    <w:rsid w:val="00F96BB3"/>
    <w:rsid w:val="00FA3647"/>
    <w:rsid w:val="00FA42C4"/>
    <w:rsid w:val="00FA4439"/>
    <w:rsid w:val="00FB3D5D"/>
    <w:rsid w:val="00FB4928"/>
    <w:rsid w:val="00FB4C96"/>
    <w:rsid w:val="00FB75F1"/>
    <w:rsid w:val="00FC476E"/>
    <w:rsid w:val="00FD30BC"/>
    <w:rsid w:val="00FD361E"/>
    <w:rsid w:val="00FD52DF"/>
    <w:rsid w:val="00FE160C"/>
    <w:rsid w:val="00FF002F"/>
    <w:rsid w:val="00FF16AD"/>
    <w:rsid w:val="00FF25CB"/>
    <w:rsid w:val="00FF5639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2C1F5"/>
  <w15:docId w15:val="{2945A1AA-B1C7-40FD-85C6-50E640A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24F"/>
  </w:style>
  <w:style w:type="paragraph" w:styleId="Nadpis2">
    <w:name w:val="heading 2"/>
    <w:basedOn w:val="Normln"/>
    <w:next w:val="Normln"/>
    <w:link w:val="Nadpis2Char"/>
    <w:qFormat/>
    <w:rsid w:val="00243808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0F1"/>
  </w:style>
  <w:style w:type="paragraph" w:styleId="Zpat">
    <w:name w:val="footer"/>
    <w:basedOn w:val="Normln"/>
    <w:link w:val="ZpatChar"/>
    <w:uiPriority w:val="99"/>
    <w:unhideWhenUsed/>
    <w:rsid w:val="00DA0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0F1"/>
  </w:style>
  <w:style w:type="table" w:customStyle="1" w:styleId="Svtlseznamzvraznn11">
    <w:name w:val="Světlý seznam – zvýraznění 11"/>
    <w:basedOn w:val="Normlntabulka"/>
    <w:uiPriority w:val="61"/>
    <w:rsid w:val="00DA00F1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exttabulka">
    <w:name w:val="Text tabulka"/>
    <w:basedOn w:val="Standardnpsmoodstavce"/>
    <w:rsid w:val="00DA00F1"/>
    <w:rPr>
      <w:rFonts w:ascii="Arial" w:hAnsi="Arial"/>
    </w:rPr>
  </w:style>
  <w:style w:type="paragraph" w:customStyle="1" w:styleId="Texttabulkatun">
    <w:name w:val="Text tabulka tučně"/>
    <w:basedOn w:val="Normln"/>
    <w:rsid w:val="00DA00F1"/>
    <w:pPr>
      <w:spacing w:after="0" w:line="240" w:lineRule="auto"/>
      <w:jc w:val="both"/>
    </w:pPr>
    <w:rPr>
      <w:rFonts w:ascii="Arial" w:eastAsia="Times New Roman" w:hAnsi="Arial" w:cs="Times New Roman"/>
      <w:b/>
      <w:bCs/>
      <w:szCs w:val="20"/>
      <w:lang w:eastAsia="cs-CZ"/>
    </w:rPr>
  </w:style>
  <w:style w:type="character" w:customStyle="1" w:styleId="Texttabulkakurzva">
    <w:name w:val="Text tabulka kurzíva"/>
    <w:basedOn w:val="Standardnpsmoodstavce"/>
    <w:rsid w:val="00DA00F1"/>
    <w:rPr>
      <w:rFonts w:ascii="Arial" w:hAnsi="Arial"/>
      <w:i/>
      <w:iCs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DA00F1"/>
    <w:pPr>
      <w:ind w:left="720"/>
      <w:contextualSpacing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0F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3E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E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E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E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EEA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E9023C"/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rsid w:val="00243808"/>
    <w:rPr>
      <w:rFonts w:ascii="Arial" w:eastAsia="Times New Roman" w:hAnsi="Arial" w:cs="Arial"/>
      <w:b/>
      <w:smallCaps/>
      <w:sz w:val="56"/>
      <w:szCs w:val="56"/>
      <w:lang w:eastAsia="cs-CZ"/>
    </w:rPr>
  </w:style>
  <w:style w:type="paragraph" w:styleId="Revize">
    <w:name w:val="Revision"/>
    <w:hidden/>
    <w:uiPriority w:val="99"/>
    <w:semiHidden/>
    <w:rsid w:val="00135A3D"/>
    <w:pPr>
      <w:spacing w:after="0" w:line="240" w:lineRule="auto"/>
    </w:pPr>
  </w:style>
  <w:style w:type="character" w:customStyle="1" w:styleId="lrzxr">
    <w:name w:val="lrzxr"/>
    <w:basedOn w:val="Standardnpsmoodstavce"/>
    <w:rsid w:val="0027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42EEB-312A-4EB9-A441-4530E10C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Zeisel</dc:creator>
  <cp:lastModifiedBy>Pačes Petr</cp:lastModifiedBy>
  <cp:revision>2</cp:revision>
  <cp:lastPrinted>2019-10-18T08:52:00Z</cp:lastPrinted>
  <dcterms:created xsi:type="dcterms:W3CDTF">2020-10-20T16:38:00Z</dcterms:created>
  <dcterms:modified xsi:type="dcterms:W3CDTF">2020-10-20T16:38:00Z</dcterms:modified>
</cp:coreProperties>
</file>