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2CF7F772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5</w:t>
            </w:r>
            <w:r w:rsidR="00A53B5E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>,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5</w:t>
            </w:r>
            <w:r w:rsidR="00A53B5E">
              <w:rPr>
                <w:rFonts w:cs="Arial"/>
                <w:color w:val="FFFFFF" w:themeColor="background1"/>
                <w:sz w:val="32"/>
                <w:szCs w:val="28"/>
              </w:rPr>
              <w:t>2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 xml:space="preserve">a 62 </w:t>
            </w:r>
            <w:r w:rsidR="00A53B5E">
              <w:rPr>
                <w:rFonts w:cs="Arial"/>
                <w:color w:val="FFFFFF" w:themeColor="background1"/>
                <w:sz w:val="32"/>
                <w:szCs w:val="28"/>
              </w:rPr>
              <w:t>Památky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– SC 4.</w:t>
            </w:r>
            <w:r w:rsidR="00A53B5E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7B870501" w:rsidR="007E4EA7" w:rsidRPr="00F01FAA" w:rsidRDefault="009A10A6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A53B5E">
              <w:rPr>
                <w:sz w:val="22"/>
                <w:szCs w:val="22"/>
              </w:rPr>
              <w:t>června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77777777" w:rsidR="00A53B5E" w:rsidRPr="00C901FC" w:rsidRDefault="00A53B5E" w:rsidP="00A53B5E">
      <w:pPr>
        <w:spacing w:line="276" w:lineRule="auto"/>
      </w:pPr>
      <w:r w:rsidRPr="00C901FC">
        <w:t>Prezence účastníků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77777777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74B2CB51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171927" w:rsidRPr="00171927">
        <w:t>30</w:t>
      </w:r>
    </w:p>
    <w:p w14:paraId="46F21DD7" w14:textId="43A46FAB" w:rsidR="00A53B5E" w:rsidRPr="00171927" w:rsidRDefault="00A53B5E" w:rsidP="0079667A">
      <w:pPr>
        <w:spacing w:line="276" w:lineRule="auto"/>
        <w:jc w:val="both"/>
      </w:pPr>
      <w:r w:rsidRPr="00171927">
        <w:t>Představení 5</w:t>
      </w:r>
      <w:r w:rsidR="001E3820" w:rsidRPr="00171927">
        <w:t>1</w:t>
      </w:r>
      <w:r w:rsidRPr="00171927">
        <w:t>. a 5</w:t>
      </w:r>
      <w:r w:rsidR="001E3820" w:rsidRPr="00171927">
        <w:t>2</w:t>
      </w:r>
      <w:r w:rsidRPr="00171927">
        <w:t>. výzvy „PAMÁTKY“:</w:t>
      </w:r>
      <w:r w:rsidRPr="00171927">
        <w:rPr>
          <w:b/>
          <w:bCs/>
        </w:rPr>
        <w:t xml:space="preserve"> </w:t>
      </w:r>
      <w:r w:rsidRPr="00171927">
        <w:t>parametry výzev, aktivity, způsobilé a nezpůsobilé výdaje, indikátory, povinné přílohy, dotazy (zástupce ŘO IROP)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74D1E745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171927" w:rsidRPr="00171927">
        <w:t>30</w:t>
      </w:r>
      <w:r w:rsidR="00F01FAA" w:rsidRPr="00171927">
        <w:t xml:space="preserve"> – 1</w:t>
      </w:r>
      <w:r w:rsidRPr="00171927">
        <w:t>1</w:t>
      </w:r>
      <w:r w:rsidR="00C96A37" w:rsidRPr="00171927">
        <w:t>:</w:t>
      </w:r>
      <w:r w:rsidR="001E3820" w:rsidRPr="00171927">
        <w:t>15</w:t>
      </w:r>
    </w:p>
    <w:p w14:paraId="420542AC" w14:textId="77777777" w:rsidR="00A53B5E" w:rsidRPr="00C901FC" w:rsidRDefault="00A53B5E" w:rsidP="0079667A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78A9370B" w14:textId="799E2EDE" w:rsidR="007E4EA7" w:rsidRPr="008E0FEA" w:rsidRDefault="007E4EA7" w:rsidP="0079667A">
      <w:pPr>
        <w:spacing w:line="276" w:lineRule="auto"/>
        <w:jc w:val="both"/>
        <w:rPr>
          <w:strike/>
        </w:rPr>
      </w:pPr>
    </w:p>
    <w:p w14:paraId="1FD22A6C" w14:textId="2D7730FD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8E0FEA">
        <w:t>15</w:t>
      </w:r>
    </w:p>
    <w:p w14:paraId="252DE84D" w14:textId="19308AB4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3BA23750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9649A"/>
    <w:rsid w:val="000E24FF"/>
    <w:rsid w:val="000F5C56"/>
    <w:rsid w:val="00104E32"/>
    <w:rsid w:val="00157E5D"/>
    <w:rsid w:val="00171927"/>
    <w:rsid w:val="001855B7"/>
    <w:rsid w:val="001E3820"/>
    <w:rsid w:val="00226F8F"/>
    <w:rsid w:val="00266059"/>
    <w:rsid w:val="0029708E"/>
    <w:rsid w:val="002C2CF3"/>
    <w:rsid w:val="00312EC4"/>
    <w:rsid w:val="003928BE"/>
    <w:rsid w:val="0044480E"/>
    <w:rsid w:val="00484513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815B36"/>
    <w:rsid w:val="00853A41"/>
    <w:rsid w:val="008845A4"/>
    <w:rsid w:val="008E0FEA"/>
    <w:rsid w:val="0092546B"/>
    <w:rsid w:val="009443A3"/>
    <w:rsid w:val="009836DA"/>
    <w:rsid w:val="00992FB7"/>
    <w:rsid w:val="009A10A6"/>
    <w:rsid w:val="009B3FCE"/>
    <w:rsid w:val="009B4B5B"/>
    <w:rsid w:val="00A53B5E"/>
    <w:rsid w:val="00A562A1"/>
    <w:rsid w:val="00A83DB3"/>
    <w:rsid w:val="00AD762C"/>
    <w:rsid w:val="00B47542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92CAF"/>
    <w:rsid w:val="00ED2918"/>
    <w:rsid w:val="00F01FAA"/>
    <w:rsid w:val="00F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Fišerová Martina</cp:lastModifiedBy>
  <cp:revision>12</cp:revision>
  <dcterms:created xsi:type="dcterms:W3CDTF">2023-05-16T08:22:00Z</dcterms:created>
  <dcterms:modified xsi:type="dcterms:W3CDTF">2023-05-19T10:11:00Z</dcterms:modified>
</cp:coreProperties>
</file>