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8E2059B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F45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4624761C" w14:textId="61A019D8" w:rsidR="0006353E" w:rsidRPr="0006353E" w:rsidRDefault="00BF1788" w:rsidP="0006353E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29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>. VÝZVA IROP – EGOVERNMENT A KYBERNETICKÁ BEZPEČNOST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(ITI)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 1.1 (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M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>RR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, PR</w:t>
      </w:r>
      <w:r w:rsidR="0006353E" w:rsidRPr="0006353E">
        <w:rPr>
          <w:rFonts w:eastAsia="MS Mincho" w:cs="Arial"/>
          <w:color w:val="000000"/>
          <w:sz w:val="32"/>
          <w:szCs w:val="32"/>
          <w:lang w:val="cs-CZ" w:eastAsia="ja-JP"/>
        </w:rPr>
        <w:t>)</w:t>
      </w:r>
    </w:p>
    <w:p w14:paraId="3935DFA2" w14:textId="3F6B7618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3352B6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0328D7" w:rsidRPr="0063611F" w14:paraId="53350C9A" w14:textId="77777777" w:rsidTr="00FC74C1">
        <w:trPr>
          <w:jc w:val="center"/>
        </w:trPr>
        <w:tc>
          <w:tcPr>
            <w:tcW w:w="4544" w:type="dxa"/>
          </w:tcPr>
          <w:p w14:paraId="624D0F8F" w14:textId="2B203881" w:rsidR="000328D7" w:rsidRPr="0063611F" w:rsidRDefault="000328D7" w:rsidP="00FC74C1">
            <w:pPr>
              <w:rPr>
                <w:szCs w:val="22"/>
                <w:lang w:val="cs-CZ"/>
              </w:rPr>
            </w:pPr>
            <w:r w:rsidRPr="000B2F26">
              <w:rPr>
                <w:rFonts w:cs="Arial"/>
                <w:bCs/>
                <w:sz w:val="22"/>
                <w:szCs w:val="22"/>
                <w:lang w:val="cs-CZ"/>
              </w:rPr>
              <w:t>Datum a čas příjmu žádosti o vydání stanoviska odboru Hlavního architekta eGovernmentu</w:t>
            </w:r>
            <w:r>
              <w:rPr>
                <w:rFonts w:cs="Arial"/>
                <w:bCs/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415ACB46" w14:textId="77777777" w:rsidR="000328D7" w:rsidRPr="0063611F" w:rsidRDefault="000328D7" w:rsidP="005D7324">
            <w:pPr>
              <w:rPr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5DFC2" w14:textId="77777777" w:rsidR="00830799" w:rsidRDefault="00830799" w:rsidP="002F674B">
      <w:pPr>
        <w:spacing w:before="0" w:after="0" w:line="240" w:lineRule="auto"/>
      </w:pPr>
      <w:r>
        <w:separator/>
      </w:r>
    </w:p>
  </w:endnote>
  <w:endnote w:type="continuationSeparator" w:id="0">
    <w:p w14:paraId="3935DFC3" w14:textId="77777777" w:rsidR="00830799" w:rsidRDefault="00830799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66222D65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622A4D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622A4D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5DFC0" w14:textId="77777777" w:rsidR="00830799" w:rsidRDefault="00830799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935DFC1" w14:textId="77777777" w:rsidR="00830799" w:rsidRDefault="00830799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238695">
    <w:abstractNumId w:val="1"/>
  </w:num>
  <w:num w:numId="2" w16cid:durableId="99334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28D7"/>
    <w:rsid w:val="00032F5E"/>
    <w:rsid w:val="0006353E"/>
    <w:rsid w:val="00163E62"/>
    <w:rsid w:val="00170CB0"/>
    <w:rsid w:val="001F1ECD"/>
    <w:rsid w:val="00217C57"/>
    <w:rsid w:val="00286521"/>
    <w:rsid w:val="002C3D21"/>
    <w:rsid w:val="002F674B"/>
    <w:rsid w:val="00316C55"/>
    <w:rsid w:val="003352B6"/>
    <w:rsid w:val="00351CC2"/>
    <w:rsid w:val="00424A3D"/>
    <w:rsid w:val="00490475"/>
    <w:rsid w:val="005505CC"/>
    <w:rsid w:val="00586428"/>
    <w:rsid w:val="005E78F4"/>
    <w:rsid w:val="00622A4D"/>
    <w:rsid w:val="0063611F"/>
    <w:rsid w:val="006D09A9"/>
    <w:rsid w:val="006E0141"/>
    <w:rsid w:val="006E2788"/>
    <w:rsid w:val="00774871"/>
    <w:rsid w:val="007F6FF3"/>
    <w:rsid w:val="00807645"/>
    <w:rsid w:val="00830799"/>
    <w:rsid w:val="008D01B1"/>
    <w:rsid w:val="008F792E"/>
    <w:rsid w:val="009A28F1"/>
    <w:rsid w:val="009E2BAC"/>
    <w:rsid w:val="00A04760"/>
    <w:rsid w:val="00A626E4"/>
    <w:rsid w:val="00AA4ED6"/>
    <w:rsid w:val="00BA13DB"/>
    <w:rsid w:val="00BB391D"/>
    <w:rsid w:val="00BD4DEB"/>
    <w:rsid w:val="00BF1788"/>
    <w:rsid w:val="00C34A95"/>
    <w:rsid w:val="00CF41EE"/>
    <w:rsid w:val="00CF4557"/>
    <w:rsid w:val="00CF7C92"/>
    <w:rsid w:val="00E67585"/>
    <w:rsid w:val="00EA3B79"/>
    <w:rsid w:val="00F270AA"/>
    <w:rsid w:val="00F66D69"/>
    <w:rsid w:val="00F956F6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  <w:style w:type="paragraph" w:styleId="Revize">
    <w:name w:val="Revision"/>
    <w:hidden/>
    <w:uiPriority w:val="99"/>
    <w:semiHidden/>
    <w:rsid w:val="003352B6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BFAD11-9E64-41FE-A02D-C5065A7F8F29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4</cp:revision>
  <dcterms:created xsi:type="dcterms:W3CDTF">2022-11-08T12:35:00Z</dcterms:created>
  <dcterms:modified xsi:type="dcterms:W3CDTF">2023-03-30T09:11:00Z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