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A400C0E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E1157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03D0E33C" w14:textId="77777777" w:rsidR="00D546BB" w:rsidRPr="00D546BB" w:rsidRDefault="00D546BB" w:rsidP="00D546BB">
      <w:pPr>
        <w:keepNext/>
        <w:autoSpaceDE w:val="0"/>
        <w:autoSpaceDN w:val="0"/>
        <w:contextualSpacing/>
        <w:jc w:val="center"/>
        <w:rPr>
          <w:rFonts w:eastAsiaTheme="minorHAnsi" w:cs="Arial"/>
          <w:caps/>
          <w:sz w:val="34"/>
          <w:szCs w:val="34"/>
          <w:lang w:val="cs-CZ" w:eastAsia="en-US"/>
        </w:rPr>
      </w:pPr>
      <w:r w:rsidRPr="00D546BB">
        <w:rPr>
          <w:rFonts w:eastAsiaTheme="minorHAnsi" w:cs="Arial"/>
          <w:caps/>
          <w:sz w:val="34"/>
          <w:szCs w:val="34"/>
          <w:lang w:val="cs-CZ" w:eastAsia="en-US"/>
        </w:rPr>
        <w:t>75. výzva IROP – Standardizace územních plánů – SC 1.1 (MRR)</w:t>
      </w:r>
    </w:p>
    <w:p w14:paraId="7FAA2054" w14:textId="77777777" w:rsidR="00D546BB" w:rsidRPr="00D546BB" w:rsidRDefault="00D546BB" w:rsidP="00D546BB">
      <w:pPr>
        <w:keepNext/>
        <w:autoSpaceDE w:val="0"/>
        <w:autoSpaceDN w:val="0"/>
        <w:contextualSpacing/>
        <w:jc w:val="center"/>
        <w:rPr>
          <w:rFonts w:eastAsiaTheme="minorHAnsi" w:cs="Arial"/>
          <w:caps/>
          <w:sz w:val="34"/>
          <w:szCs w:val="34"/>
          <w:lang w:val="cs-CZ" w:eastAsia="en-US"/>
        </w:rPr>
      </w:pPr>
      <w:r w:rsidRPr="00D546BB">
        <w:rPr>
          <w:rFonts w:eastAsiaTheme="minorHAnsi" w:cs="Arial"/>
          <w:caps/>
          <w:sz w:val="34"/>
          <w:szCs w:val="34"/>
          <w:lang w:val="cs-CZ" w:eastAsia="en-US"/>
        </w:rPr>
        <w:t>76. VÝZVA IROP – Standardizace územních plánů – SC 1.1 (PR)</w:t>
      </w:r>
    </w:p>
    <w:p w14:paraId="54C96F01" w14:textId="72FA343A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="00D546BB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245231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7730492A" w14:textId="79CABEA6" w:rsidR="00D546BB" w:rsidRPr="00BF2213" w:rsidRDefault="005F5E13" w:rsidP="00D546BB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03BC3C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Pr="69522267">
        <w:rPr>
          <w:rFonts w:cs="Arial"/>
          <w:b/>
          <w:bCs/>
          <w:lang w:val="cs-CZ"/>
        </w:rPr>
        <w:t>6bnaawp</w:t>
      </w:r>
      <w:r w:rsidRPr="69522267">
        <w:rPr>
          <w:rFonts w:cs="Arial"/>
          <w:lang w:val="cs-CZ"/>
        </w:rPr>
        <w:t>).</w:t>
      </w:r>
    </w:p>
    <w:p w14:paraId="074F970C" w14:textId="7D3919B2" w:rsidR="00756541" w:rsidRDefault="00D546BB" w:rsidP="00D546B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 xml:space="preserve">Vzor žádosti je uveden v příloze č. </w:t>
      </w:r>
      <w:r w:rsidR="00332664">
        <w:rPr>
          <w:rFonts w:cs="Arial"/>
          <w:lang w:val="cs-CZ"/>
        </w:rPr>
        <w:t>5</w:t>
      </w:r>
      <w:r>
        <w:rPr>
          <w:rFonts w:cs="Arial"/>
          <w:lang w:val="cs-CZ"/>
        </w:rPr>
        <w:t xml:space="preserve"> Specifických pravidel</w:t>
      </w:r>
      <w:r w:rsidR="00D72BD5" w:rsidRPr="00D72BD5">
        <w:rPr>
          <w:rFonts w:cs="Arial"/>
          <w:lang w:val="cs-CZ"/>
        </w:rPr>
        <w:t>.</w:t>
      </w:r>
      <w:r w:rsidR="00332664">
        <w:rPr>
          <w:rFonts w:cs="Arial"/>
          <w:lang w:val="cs-CZ"/>
        </w:rPr>
        <w:t xml:space="preserve"> </w:t>
      </w:r>
    </w:p>
    <w:p w14:paraId="00AF25EA" w14:textId="718108F5" w:rsidR="002726C1" w:rsidRPr="00FA2760" w:rsidRDefault="00332664" w:rsidP="00FA2760">
      <w:pPr>
        <w:pStyle w:val="Odstavecseseznamem"/>
        <w:numPr>
          <w:ilvl w:val="0"/>
          <w:numId w:val="1"/>
        </w:numPr>
        <w:rPr>
          <w:rFonts w:cs="Arial"/>
          <w:b/>
          <w:lang w:val="cs-CZ"/>
        </w:rPr>
      </w:pPr>
      <w:r w:rsidRPr="00FA2760">
        <w:rPr>
          <w:rFonts w:cs="Arial"/>
          <w:lang w:val="cs-CZ"/>
        </w:rPr>
        <w:t xml:space="preserve">Přílohou žádosti je </w:t>
      </w:r>
      <w:r w:rsidR="00145483" w:rsidRPr="00FA2760">
        <w:rPr>
          <w:rFonts w:cs="Arial"/>
          <w:lang w:val="cs-CZ"/>
        </w:rPr>
        <w:t xml:space="preserve">vždy </w:t>
      </w:r>
      <w:r w:rsidRPr="00FA2760">
        <w:rPr>
          <w:rFonts w:cs="Arial"/>
          <w:lang w:val="cs-CZ"/>
        </w:rPr>
        <w:t>minimálně studie proveditelnosti vypracována podle přílohy č. 2 Specifických pravidel.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22043D3D" w14:textId="131DB403" w:rsidR="00C67B70" w:rsidRDefault="0082068F" w:rsidP="00D546BB">
            <w:pPr>
              <w:rPr>
                <w:rFonts w:cs="Arial"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  <w:r w:rsidR="00D546BB">
              <w:rPr>
                <w:rFonts w:cs="Arial"/>
                <w:sz w:val="22"/>
                <w:szCs w:val="22"/>
                <w:lang w:val="cs-CZ"/>
              </w:rPr>
              <w:t xml:space="preserve"> </w:t>
            </w:r>
          </w:p>
          <w:p w14:paraId="54C96F08" w14:textId="2081E860" w:rsidR="002D6AAE" w:rsidRPr="002D6AAE" w:rsidRDefault="002D6AAE" w:rsidP="00D546BB">
            <w:pPr>
              <w:rPr>
                <w:rFonts w:cs="Arial"/>
                <w:b/>
                <w:szCs w:val="22"/>
                <w:lang w:val="cs-CZ"/>
              </w:rPr>
            </w:pPr>
            <w:r w:rsidRPr="002D6AAE">
              <w:rPr>
                <w:rFonts w:cs="Arial"/>
                <w:b/>
                <w:sz w:val="22"/>
                <w:lang w:val="cs-CZ"/>
              </w:rPr>
              <w:t xml:space="preserve">Na základě posouzení projektu OHA může být Stanovisko nahrazeno vyjádřením OHA o posouzení </w:t>
            </w:r>
            <w:proofErr w:type="spellStart"/>
            <w:r w:rsidRPr="002D6AAE">
              <w:rPr>
                <w:rFonts w:cs="Arial"/>
                <w:b/>
                <w:sz w:val="22"/>
                <w:lang w:val="cs-CZ"/>
              </w:rPr>
              <w:t>nerelevantnosti</w:t>
            </w:r>
            <w:proofErr w:type="spellEnd"/>
            <w:r w:rsidRPr="002D6AAE">
              <w:rPr>
                <w:rFonts w:cs="Arial"/>
                <w:b/>
                <w:sz w:val="22"/>
                <w:lang w:val="cs-CZ"/>
              </w:rPr>
              <w:t xml:space="preserve"> vydání Stanoviska.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6102D092" w14:textId="120BDCE1" w:rsidR="00332B4D" w:rsidRPr="002726C1" w:rsidRDefault="008A4DF0" w:rsidP="002726C1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3D" w14:textId="0660DD39" w:rsidR="00A626E4" w:rsidRDefault="00D72BD5" w:rsidP="00E2796E">
      <w:pPr>
        <w:pStyle w:val="Odstavecseseznamem"/>
        <w:numPr>
          <w:ilvl w:val="0"/>
          <w:numId w:val="1"/>
        </w:numPr>
      </w:pPr>
      <w:r w:rsidRPr="00332664">
        <w:rPr>
          <w:rFonts w:cs="Arial"/>
          <w:lang w:val="cs-CZ"/>
        </w:rPr>
        <w:t xml:space="preserve">Podrobnosti a další informace jsou průběžně zveřejnovány na adrese </w:t>
      </w:r>
      <w:hyperlink r:id="rId17" w:history="1">
        <w:r w:rsidR="00F64F1B" w:rsidRPr="00332664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 w:rsidRPr="00332664">
        <w:rPr>
          <w:rFonts w:cs="Arial"/>
          <w:lang w:val="cs-CZ"/>
        </w:rPr>
        <w:t xml:space="preserve"> </w:t>
      </w:r>
    </w:p>
    <w:sectPr w:rsidR="00A626E4" w:rsidSect="00C439B9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A595D" w14:textId="77777777" w:rsidR="0066094E" w:rsidRDefault="0066094E" w:rsidP="0054167B">
      <w:pPr>
        <w:spacing w:before="0" w:after="0" w:line="240" w:lineRule="auto"/>
      </w:pPr>
      <w:r>
        <w:separator/>
      </w:r>
    </w:p>
  </w:endnote>
  <w:endnote w:type="continuationSeparator" w:id="0">
    <w:p w14:paraId="6DD1CBB7" w14:textId="77777777" w:rsidR="0066094E" w:rsidRDefault="0066094E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9F3C2" w14:textId="77777777" w:rsidR="005137F7" w:rsidRDefault="005137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85DBD59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E2796E">
              <w:rPr>
                <w:b/>
                <w:bCs/>
                <w:noProof/>
                <w:sz w:val="18"/>
                <w:szCs w:val="18"/>
              </w:rPr>
              <w:t>3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E2796E">
              <w:rPr>
                <w:b/>
                <w:bCs/>
                <w:noProof/>
                <w:sz w:val="18"/>
                <w:szCs w:val="18"/>
              </w:rPr>
              <w:t>3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5EC5D1F1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5246D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5246D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A16E2" w14:textId="77777777" w:rsidR="0066094E" w:rsidRDefault="0066094E" w:rsidP="0054167B">
      <w:pPr>
        <w:spacing w:before="0" w:after="0" w:line="240" w:lineRule="auto"/>
      </w:pPr>
      <w:r>
        <w:separator/>
      </w:r>
    </w:p>
  </w:footnote>
  <w:footnote w:type="continuationSeparator" w:id="0">
    <w:p w14:paraId="004669B4" w14:textId="77777777" w:rsidR="0066094E" w:rsidRDefault="0066094E" w:rsidP="005416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4BC3C" w14:textId="15181D1B" w:rsidR="005137F7" w:rsidRDefault="005137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59215206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2C6E4" w14:textId="30E3253B" w:rsidR="005137F7" w:rsidRDefault="005137F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3E8CF8FA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41386776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6E549960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A7008"/>
    <w:rsid w:val="000D2C80"/>
    <w:rsid w:val="000E1157"/>
    <w:rsid w:val="00114F20"/>
    <w:rsid w:val="00145483"/>
    <w:rsid w:val="00160DF2"/>
    <w:rsid w:val="00163E62"/>
    <w:rsid w:val="00170CB0"/>
    <w:rsid w:val="001B0DFC"/>
    <w:rsid w:val="00217C57"/>
    <w:rsid w:val="002432A3"/>
    <w:rsid w:val="00245231"/>
    <w:rsid w:val="002726C1"/>
    <w:rsid w:val="00287AF5"/>
    <w:rsid w:val="002C2209"/>
    <w:rsid w:val="002D6AAE"/>
    <w:rsid w:val="00321F1B"/>
    <w:rsid w:val="00332664"/>
    <w:rsid w:val="00332B4D"/>
    <w:rsid w:val="003C0549"/>
    <w:rsid w:val="00466CA2"/>
    <w:rsid w:val="00475BCF"/>
    <w:rsid w:val="004938DD"/>
    <w:rsid w:val="004B44C3"/>
    <w:rsid w:val="004E034C"/>
    <w:rsid w:val="004E1260"/>
    <w:rsid w:val="004F3FBC"/>
    <w:rsid w:val="005137F7"/>
    <w:rsid w:val="005246D1"/>
    <w:rsid w:val="0054167B"/>
    <w:rsid w:val="00575AD3"/>
    <w:rsid w:val="00576FE8"/>
    <w:rsid w:val="005E380C"/>
    <w:rsid w:val="005F5E13"/>
    <w:rsid w:val="0066094E"/>
    <w:rsid w:val="006B6184"/>
    <w:rsid w:val="006B66F4"/>
    <w:rsid w:val="007317BF"/>
    <w:rsid w:val="00756541"/>
    <w:rsid w:val="007605FA"/>
    <w:rsid w:val="00767A3D"/>
    <w:rsid w:val="00792295"/>
    <w:rsid w:val="00792939"/>
    <w:rsid w:val="007B26BF"/>
    <w:rsid w:val="007D3279"/>
    <w:rsid w:val="007E339D"/>
    <w:rsid w:val="007E63EE"/>
    <w:rsid w:val="007F6FF3"/>
    <w:rsid w:val="0082068F"/>
    <w:rsid w:val="008465F1"/>
    <w:rsid w:val="00862B76"/>
    <w:rsid w:val="008912EC"/>
    <w:rsid w:val="008A00F9"/>
    <w:rsid w:val="008A0E38"/>
    <w:rsid w:val="008A4DF0"/>
    <w:rsid w:val="008B48FD"/>
    <w:rsid w:val="008B6B73"/>
    <w:rsid w:val="00937A8A"/>
    <w:rsid w:val="00955376"/>
    <w:rsid w:val="009635C2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B80465"/>
    <w:rsid w:val="00BB2682"/>
    <w:rsid w:val="00BE65DE"/>
    <w:rsid w:val="00BF2213"/>
    <w:rsid w:val="00C34A95"/>
    <w:rsid w:val="00C439B9"/>
    <w:rsid w:val="00C67B70"/>
    <w:rsid w:val="00C7389E"/>
    <w:rsid w:val="00CF7C92"/>
    <w:rsid w:val="00D30547"/>
    <w:rsid w:val="00D422DD"/>
    <w:rsid w:val="00D546BB"/>
    <w:rsid w:val="00D72BD5"/>
    <w:rsid w:val="00D742EE"/>
    <w:rsid w:val="00DE70EF"/>
    <w:rsid w:val="00E2796E"/>
    <w:rsid w:val="00EB42DB"/>
    <w:rsid w:val="00EE57C1"/>
    <w:rsid w:val="00F10796"/>
    <w:rsid w:val="00F64F1B"/>
    <w:rsid w:val="00F774FA"/>
    <w:rsid w:val="00F80BE9"/>
    <w:rsid w:val="00FA2760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archi.gov.cz/uvod_schvalovani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F9519129-12DC-40C5-A32A-20C05E8B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59</cp:revision>
  <dcterms:created xsi:type="dcterms:W3CDTF">2022-05-31T06:49:00Z</dcterms:created>
  <dcterms:modified xsi:type="dcterms:W3CDTF">2023-01-31T09:12:00Z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