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D311" w14:textId="77777777" w:rsidR="00F31ED0" w:rsidRPr="002F0411" w:rsidRDefault="00F31ED0" w:rsidP="0097484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2F0411">
        <w:rPr>
          <w:rFonts w:cs="Arial"/>
          <w:b/>
          <w:caps/>
          <w:noProof/>
          <w:color w:val="2F5496" w:themeColor="accent5" w:themeShade="BF"/>
          <w:sz w:val="60"/>
          <w:szCs w:val="60"/>
          <w:lang w:val="cs-CZ" w:eastAsia="cs-CZ"/>
        </w:rPr>
        <w:drawing>
          <wp:anchor distT="0" distB="0" distL="114300" distR="114300" simplePos="0" relativeHeight="251658241" behindDoc="0" locked="0" layoutInCell="1" allowOverlap="1" wp14:anchorId="3D4CE2E4" wp14:editId="22B59859">
            <wp:simplePos x="0" y="0"/>
            <wp:positionH relativeFrom="margin">
              <wp:posOffset>965835</wp:posOffset>
            </wp:positionH>
            <wp:positionV relativeFrom="margin">
              <wp:posOffset>63957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F0411">
        <w:rPr>
          <w:rFonts w:cs="Arial"/>
          <w:b/>
          <w:bCs/>
          <w:caps/>
          <w:color w:val="2F5496" w:themeColor="accent5" w:themeShade="BF"/>
          <w:sz w:val="60"/>
          <w:szCs w:val="60"/>
          <w:lang w:val="cs-CZ"/>
        </w:rPr>
        <w:t xml:space="preserve"> </w:t>
      </w:r>
      <w:r w:rsidRPr="002F0411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>Integrovaný regionální operační program</w:t>
      </w:r>
    </w:p>
    <w:p w14:paraId="5C771136" w14:textId="28ED2A31" w:rsidR="00F31ED0" w:rsidRPr="002F0411" w:rsidRDefault="004159CB" w:rsidP="777F9458">
      <w:pPr>
        <w:spacing w:before="0" w:after="60" w:line="240" w:lineRule="auto"/>
        <w:jc w:val="center"/>
        <w:rPr>
          <w:b/>
          <w:bCs/>
          <w:color w:val="0B5394"/>
          <w:sz w:val="56"/>
          <w:szCs w:val="56"/>
          <w:lang w:val="cs-CZ"/>
        </w:rPr>
      </w:pPr>
      <w:r>
        <w:rPr>
          <w:b/>
          <w:bCs/>
          <w:color w:val="0B5394"/>
          <w:sz w:val="56"/>
          <w:szCs w:val="56"/>
          <w:lang w:val="cs-CZ"/>
        </w:rPr>
        <w:t>2014</w:t>
      </w:r>
      <w:r w:rsidR="00F31ED0" w:rsidRPr="777F9458">
        <w:rPr>
          <w:b/>
          <w:bCs/>
          <w:color w:val="0B5394"/>
          <w:sz w:val="56"/>
          <w:szCs w:val="56"/>
          <w:lang w:val="cs-CZ"/>
        </w:rPr>
        <w:t>–</w:t>
      </w:r>
      <w:r>
        <w:rPr>
          <w:b/>
          <w:bCs/>
          <w:color w:val="0B5394"/>
          <w:sz w:val="56"/>
          <w:szCs w:val="56"/>
          <w:lang w:val="cs-CZ"/>
        </w:rPr>
        <w:t>2020</w:t>
      </w:r>
    </w:p>
    <w:p w14:paraId="31E432AA" w14:textId="77777777" w:rsidR="006E599E" w:rsidRPr="002F0411" w:rsidRDefault="006E599E" w:rsidP="003E4169">
      <w:pPr>
        <w:spacing w:before="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</w:p>
    <w:p w14:paraId="14967F0E" w14:textId="2D7872BE" w:rsidR="007B3F0A" w:rsidRPr="002F0411" w:rsidRDefault="002454E3" w:rsidP="003E4169">
      <w:pPr>
        <w:spacing w:before="24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 w:rsidRPr="002F0411">
        <w:rPr>
          <w:rFonts w:cs="Arial"/>
          <w:b/>
          <w:caps/>
          <w:noProof/>
          <w:color w:val="2F5496" w:themeColor="accent5" w:themeShade="BF"/>
          <w:sz w:val="52"/>
          <w:szCs w:val="56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2F0411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PŘÍLOHA </w:t>
      </w:r>
      <w:r w:rsidR="003E4169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Závazného stanoviska ŘO IROP </w:t>
      </w:r>
      <w:r w:rsidR="003E4169" w:rsidRPr="00461EA4">
        <w:rPr>
          <w:rFonts w:cs="Arial"/>
          <w:b/>
          <w:bCs/>
          <w:smallCaps/>
          <w:color w:val="2F5496" w:themeColor="accent5" w:themeShade="BF"/>
          <w:sz w:val="52"/>
          <w:szCs w:val="52"/>
          <w:lang w:val="cs-CZ"/>
        </w:rPr>
        <w:t>č</w:t>
      </w:r>
      <w:r w:rsidR="003E4169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. </w:t>
      </w:r>
      <w:r w:rsidR="00421722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>51</w:t>
      </w:r>
    </w:p>
    <w:p w14:paraId="13614708" w14:textId="77777777" w:rsidR="006B6206" w:rsidRDefault="003E4169" w:rsidP="00B65439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48"/>
          <w:szCs w:val="48"/>
          <w:lang w:val="cs-CZ"/>
        </w:rPr>
      </w:pPr>
      <w:r w:rsidRPr="00DE0947">
        <w:rPr>
          <w:rFonts w:cs="Arial"/>
          <w:b/>
          <w:bCs/>
          <w:caps/>
          <w:color w:val="2F5496" w:themeColor="accent5" w:themeShade="BF"/>
          <w:sz w:val="48"/>
          <w:szCs w:val="48"/>
          <w:lang w:val="cs-CZ"/>
        </w:rPr>
        <w:t xml:space="preserve">Čestné prohlášení </w:t>
      </w:r>
    </w:p>
    <w:p w14:paraId="6EDD4641" w14:textId="54531BE0" w:rsidR="003E4169" w:rsidRPr="00DE0947" w:rsidRDefault="003E4169" w:rsidP="006B6206">
      <w:pPr>
        <w:spacing w:before="0" w:after="0"/>
        <w:jc w:val="center"/>
        <w:rPr>
          <w:rFonts w:cs="Arial"/>
          <w:b/>
          <w:bCs/>
          <w:caps/>
          <w:color w:val="2F5496" w:themeColor="accent5" w:themeShade="BF"/>
          <w:sz w:val="48"/>
          <w:szCs w:val="48"/>
          <w:lang w:val="cs-CZ"/>
        </w:rPr>
      </w:pPr>
      <w:r w:rsidRPr="00DE0947">
        <w:rPr>
          <w:rFonts w:cs="Arial"/>
          <w:b/>
          <w:bCs/>
          <w:caps/>
          <w:color w:val="2F5496" w:themeColor="accent5" w:themeShade="BF"/>
          <w:sz w:val="48"/>
          <w:szCs w:val="48"/>
          <w:lang w:val="cs-CZ"/>
        </w:rPr>
        <w:t xml:space="preserve">ke správnosti a úplnosti údajů </w:t>
      </w:r>
    </w:p>
    <w:p w14:paraId="4E7A6BA7" w14:textId="4980D7A2" w:rsidR="003E4169" w:rsidRPr="00DE0947" w:rsidRDefault="003E4169" w:rsidP="003E4169">
      <w:pPr>
        <w:spacing w:before="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 w:rsidRPr="00DE0947">
        <w:rPr>
          <w:rFonts w:cs="Arial"/>
          <w:b/>
          <w:bCs/>
          <w:caps/>
          <w:color w:val="2F5496" w:themeColor="accent5" w:themeShade="BF"/>
          <w:sz w:val="48"/>
          <w:szCs w:val="48"/>
          <w:lang w:val="cs-CZ"/>
        </w:rPr>
        <w:t>v Modelu pro kontrolu nadměrného vyrovnání</w:t>
      </w:r>
      <w:r w:rsidRPr="00DE0947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 </w:t>
      </w:r>
    </w:p>
    <w:p w14:paraId="07C8563F" w14:textId="2DD16343" w:rsidR="00B65439" w:rsidRDefault="00B65439" w:rsidP="006B6206">
      <w:pPr>
        <w:spacing w:before="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sectPr w:rsidR="00B65439" w:rsidSect="0016106B">
          <w:footerReference w:type="default" r:id="rId13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5C834CE" w14:textId="77777777" w:rsidR="002F0411" w:rsidRPr="002F0411" w:rsidRDefault="002F0411" w:rsidP="002F041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  <w:lang w:val="cs-CZ"/>
        </w:rPr>
      </w:pPr>
    </w:p>
    <w:p w14:paraId="77DE2B49" w14:textId="00DD65E5" w:rsidR="003E4169" w:rsidRPr="003E4169" w:rsidRDefault="003E4169" w:rsidP="00F40A5F">
      <w:pPr>
        <w:pStyle w:val="Nadpis1"/>
        <w:ind w:left="567"/>
        <w:jc w:val="center"/>
        <w:rPr>
          <w:sz w:val="32"/>
          <w:szCs w:val="32"/>
          <w:lang w:val="cs-CZ"/>
        </w:rPr>
      </w:pPr>
      <w:r w:rsidRPr="003E4169">
        <w:rPr>
          <w:sz w:val="32"/>
          <w:szCs w:val="32"/>
          <w:lang w:val="cs-CZ"/>
        </w:rPr>
        <w:t>Čestné prohlášení ke správnosti a úplnosti údajů v</w:t>
      </w:r>
      <w:r>
        <w:rPr>
          <w:sz w:val="32"/>
          <w:szCs w:val="32"/>
          <w:lang w:val="cs-CZ"/>
        </w:rPr>
        <w:t> </w:t>
      </w:r>
      <w:r w:rsidRPr="003E4169">
        <w:rPr>
          <w:sz w:val="32"/>
          <w:szCs w:val="32"/>
          <w:lang w:val="cs-CZ"/>
        </w:rPr>
        <w:t xml:space="preserve">Modelu pro kontrolu nadměrného vyrovnání </w:t>
      </w:r>
    </w:p>
    <w:p w14:paraId="0D3A55F2" w14:textId="77777777" w:rsidR="00F40A5F" w:rsidRDefault="00F40A5F" w:rsidP="00F40A5F">
      <w:pPr>
        <w:rPr>
          <w:lang w:val="cs-CZ"/>
        </w:rPr>
      </w:pPr>
    </w:p>
    <w:p w14:paraId="0885CC29" w14:textId="77777777" w:rsidR="003E4169" w:rsidRPr="00F40A5F" w:rsidRDefault="003E4169" w:rsidP="00F40A5F">
      <w:pPr>
        <w:rPr>
          <w:lang w:val="cs-CZ"/>
        </w:rPr>
      </w:pPr>
    </w:p>
    <w:p w14:paraId="6DF8D610" w14:textId="77777777" w:rsidR="00F40A5F" w:rsidRPr="00F40A5F" w:rsidRDefault="00F40A5F" w:rsidP="00F40A5F">
      <w:pPr>
        <w:rPr>
          <w:lang w:val="cs-CZ"/>
        </w:rPr>
      </w:pPr>
    </w:p>
    <w:p w14:paraId="60A4B97C" w14:textId="2A4E29E5" w:rsidR="003E4169" w:rsidRDefault="00F40A5F" w:rsidP="00F40A5F">
      <w:pPr>
        <w:rPr>
          <w:lang w:val="cs-CZ"/>
        </w:rPr>
      </w:pPr>
      <w:r w:rsidRPr="00F40A5F">
        <w:rPr>
          <w:lang w:val="cs-CZ"/>
        </w:rPr>
        <w:t>Prohlašuji, že údaje uvedené v</w:t>
      </w:r>
      <w:r w:rsidR="003E4169">
        <w:rPr>
          <w:lang w:val="cs-CZ"/>
        </w:rPr>
        <w:t xml:space="preserve"> Modelu pro kontrolu nadměrného vyrovnání ze dne </w:t>
      </w:r>
      <w:proofErr w:type="spellStart"/>
      <w:r w:rsidR="003E4169">
        <w:rPr>
          <w:lang w:val="cs-CZ"/>
        </w:rPr>
        <w:t>xx</w:t>
      </w:r>
      <w:proofErr w:type="spellEnd"/>
      <w:r w:rsidR="003E4169">
        <w:rPr>
          <w:lang w:val="cs-CZ"/>
        </w:rPr>
        <w:t xml:space="preserve">. </w:t>
      </w:r>
      <w:proofErr w:type="spellStart"/>
      <w:r w:rsidR="003E4169">
        <w:rPr>
          <w:lang w:val="cs-CZ"/>
        </w:rPr>
        <w:t>xx</w:t>
      </w:r>
      <w:proofErr w:type="spellEnd"/>
      <w:r w:rsidR="003E4169">
        <w:rPr>
          <w:lang w:val="cs-CZ"/>
        </w:rPr>
        <w:t xml:space="preserve">. 202x, který se týká projektu </w:t>
      </w:r>
      <w:proofErr w:type="spellStart"/>
      <w:r w:rsidR="003E4169">
        <w:rPr>
          <w:lang w:val="cs-CZ"/>
        </w:rPr>
        <w:t>reg</w:t>
      </w:r>
      <w:proofErr w:type="spellEnd"/>
      <w:r w:rsidR="003E4169">
        <w:rPr>
          <w:lang w:val="cs-CZ"/>
        </w:rPr>
        <w:t xml:space="preserve">. č. </w:t>
      </w:r>
      <w:proofErr w:type="spellStart"/>
      <w:r w:rsidR="003E4169">
        <w:rPr>
          <w:lang w:val="cs-CZ"/>
        </w:rPr>
        <w:t>xxxxxxxx</w:t>
      </w:r>
      <w:proofErr w:type="spellEnd"/>
      <w:r w:rsidR="003E4169">
        <w:rPr>
          <w:lang w:val="cs-CZ"/>
        </w:rPr>
        <w:t xml:space="preserve"> jsou </w:t>
      </w:r>
      <w:r w:rsidR="003E4169" w:rsidRPr="003E4169">
        <w:rPr>
          <w:lang w:val="cs-CZ"/>
        </w:rPr>
        <w:t>pravdivé, úplné a správné</w:t>
      </w:r>
      <w:r w:rsidR="003E4169">
        <w:rPr>
          <w:lang w:val="cs-CZ"/>
        </w:rPr>
        <w:t xml:space="preserve">. </w:t>
      </w:r>
    </w:p>
    <w:p w14:paraId="7E390D88" w14:textId="56B13109" w:rsidR="00F40A5F" w:rsidRPr="00F40A5F" w:rsidRDefault="1B765D3D" w:rsidP="00F40A5F">
      <w:pPr>
        <w:rPr>
          <w:lang w:val="cs-CZ"/>
        </w:rPr>
      </w:pPr>
      <w:r w:rsidRPr="00A61B40">
        <w:rPr>
          <w:lang w:val="cs-CZ"/>
        </w:rPr>
        <w:t>J</w:t>
      </w:r>
      <w:r w:rsidR="2B2C813B" w:rsidRPr="00A61B40">
        <w:rPr>
          <w:lang w:val="cs-CZ"/>
        </w:rPr>
        <w:t>sem si vědom</w:t>
      </w:r>
      <w:r w:rsidR="4D5D733F" w:rsidRPr="00A61B40">
        <w:rPr>
          <w:lang w:val="cs-CZ"/>
        </w:rPr>
        <w:t>/-a</w:t>
      </w:r>
      <w:r w:rsidR="2B2C813B" w:rsidRPr="00A61B40">
        <w:rPr>
          <w:lang w:val="cs-CZ"/>
        </w:rPr>
        <w:t xml:space="preserve"> právních následků a sankcí, které vyplývají z uvedení nepravdivých nebo neúplných údajů, a případného trestního stíhání.</w:t>
      </w:r>
    </w:p>
    <w:p w14:paraId="6DC925FF" w14:textId="77777777" w:rsidR="00F40A5F" w:rsidRDefault="00F40A5F" w:rsidP="00F40A5F">
      <w:pPr>
        <w:rPr>
          <w:rFonts w:cs="Arial"/>
          <w:sz w:val="24"/>
          <w:szCs w:val="24"/>
          <w:lang w:val="cs-CZ"/>
        </w:rPr>
      </w:pPr>
    </w:p>
    <w:p w14:paraId="62882459" w14:textId="77777777" w:rsidR="003E4169" w:rsidRDefault="003E4169" w:rsidP="00F40A5F">
      <w:pPr>
        <w:rPr>
          <w:rFonts w:cs="Arial"/>
          <w:sz w:val="24"/>
          <w:szCs w:val="24"/>
          <w:lang w:val="cs-CZ"/>
        </w:rPr>
      </w:pPr>
    </w:p>
    <w:p w14:paraId="51848849" w14:textId="77777777" w:rsidR="003E4169" w:rsidRPr="00F40A5F" w:rsidRDefault="003E4169" w:rsidP="00F40A5F">
      <w:pPr>
        <w:rPr>
          <w:rFonts w:cs="Arial"/>
          <w:sz w:val="24"/>
          <w:szCs w:val="24"/>
          <w:lang w:val="cs-CZ"/>
        </w:rPr>
      </w:pPr>
    </w:p>
    <w:p w14:paraId="41F7AC72" w14:textId="1D9923EA" w:rsidR="00F40A5F" w:rsidRPr="002F0411" w:rsidRDefault="00F40A5F" w:rsidP="777F9458">
      <w:pPr>
        <w:autoSpaceDE w:val="0"/>
        <w:autoSpaceDN w:val="0"/>
        <w:adjustRightInd w:val="0"/>
        <w:spacing w:after="0" w:line="240" w:lineRule="auto"/>
        <w:rPr>
          <w:rFonts w:cs="Arial"/>
          <w:lang w:val="cs-CZ"/>
        </w:rPr>
      </w:pPr>
      <w:r w:rsidRPr="777F9458">
        <w:rPr>
          <w:rFonts w:cs="Arial"/>
          <w:lang w:val="cs-CZ"/>
        </w:rPr>
        <w:t>Podpis</w:t>
      </w:r>
      <w:r w:rsidR="71B40F69" w:rsidRPr="777F9458">
        <w:rPr>
          <w:rFonts w:cs="Arial"/>
          <w:lang w:val="cs-CZ"/>
        </w:rPr>
        <w:t xml:space="preserve"> </w:t>
      </w:r>
      <w:r w:rsidR="33BDB960" w:rsidRPr="2FFAFC9A">
        <w:rPr>
          <w:rFonts w:cs="Arial"/>
          <w:lang w:val="cs-CZ"/>
        </w:rPr>
        <w:t>oprávněného</w:t>
      </w:r>
      <w:r w:rsidR="71B40F69" w:rsidRPr="777F9458">
        <w:rPr>
          <w:rFonts w:cs="Arial"/>
          <w:lang w:val="cs-CZ"/>
        </w:rPr>
        <w:t xml:space="preserve"> zástupce</w:t>
      </w:r>
      <w:r w:rsidRPr="777F9458">
        <w:rPr>
          <w:rFonts w:cs="Arial"/>
          <w:lang w:val="cs-CZ"/>
        </w:rPr>
        <w:t xml:space="preserve">: </w:t>
      </w:r>
      <w:r w:rsidRPr="00256DFB">
        <w:rPr>
          <w:lang w:val="cs-CZ"/>
        </w:rPr>
        <w:tab/>
      </w:r>
      <w:r w:rsidRPr="00256DFB">
        <w:rPr>
          <w:lang w:val="cs-CZ"/>
        </w:rPr>
        <w:tab/>
      </w:r>
      <w:r w:rsidRPr="777F9458">
        <w:rPr>
          <w:rFonts w:cs="Arial"/>
          <w:lang w:val="cs-CZ"/>
        </w:rPr>
        <w:t>............................</w:t>
      </w:r>
    </w:p>
    <w:p w14:paraId="559F7C09" w14:textId="77777777" w:rsidR="00F40A5F" w:rsidRDefault="00F40A5F" w:rsidP="00F40A5F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BCF6FB7" w14:textId="77777777" w:rsidR="003E4169" w:rsidRPr="002F0411" w:rsidRDefault="003E4169" w:rsidP="00F40A5F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2665150" w14:textId="77777777" w:rsidR="00F40A5F" w:rsidRPr="002F0411" w:rsidRDefault="00F40A5F" w:rsidP="00F40A5F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2F0411">
        <w:rPr>
          <w:rFonts w:cs="Arial"/>
          <w:szCs w:val="22"/>
          <w:lang w:val="cs-CZ"/>
        </w:rPr>
        <w:t xml:space="preserve">Datum a místo: </w:t>
      </w:r>
      <w:r w:rsidRPr="002F0411">
        <w:rPr>
          <w:rFonts w:cs="Arial"/>
          <w:szCs w:val="22"/>
          <w:lang w:val="cs-CZ"/>
        </w:rPr>
        <w:tab/>
        <w:t>............................</w:t>
      </w:r>
    </w:p>
    <w:p w14:paraId="514BEC55" w14:textId="77777777" w:rsidR="009B7092" w:rsidRPr="002F0411" w:rsidRDefault="009B7092" w:rsidP="002F0411">
      <w:pPr>
        <w:rPr>
          <w:rFonts w:cs="Arial"/>
          <w:szCs w:val="22"/>
          <w:lang w:val="cs-CZ"/>
        </w:rPr>
      </w:pPr>
    </w:p>
    <w:sectPr w:rsidR="009B7092" w:rsidRPr="002F0411" w:rsidSect="00385199">
      <w:footerReference w:type="default" r:id="rId14"/>
      <w:footerReference w:type="first" r:id="rId15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1767" w14:textId="77777777" w:rsidR="00C8347C" w:rsidRDefault="00C8347C">
      <w:r>
        <w:separator/>
      </w:r>
    </w:p>
  </w:endnote>
  <w:endnote w:type="continuationSeparator" w:id="0">
    <w:p w14:paraId="104C9221" w14:textId="77777777" w:rsidR="00C8347C" w:rsidRDefault="00C8347C">
      <w:r>
        <w:continuationSeparator/>
      </w:r>
    </w:p>
  </w:endnote>
  <w:endnote w:type="continuationNotice" w:id="1">
    <w:p w14:paraId="5471F16C" w14:textId="77777777" w:rsidR="00C8347C" w:rsidRDefault="00C8347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DAEA" w14:textId="72A83215" w:rsidR="001B18EB" w:rsidRDefault="00417257">
    <w:pPr>
      <w:pStyle w:val="Zpat"/>
      <w:jc w:val="right"/>
    </w:pPr>
    <w:sdt>
      <w:sdtPr>
        <w:id w:val="47427626"/>
        <w:docPartObj>
          <w:docPartGallery w:val="Page Numbers (Bottom of Page)"/>
          <w:docPartUnique/>
        </w:docPartObj>
      </w:sdtPr>
      <w:sdtEndPr/>
      <w:sdtContent/>
    </w:sdt>
    <w:r w:rsidR="00385199">
      <w:rPr>
        <w:noProof/>
      </w:rPr>
      <w:drawing>
        <wp:inline distT="0" distB="0" distL="0" distR="0" wp14:anchorId="399648A4" wp14:editId="0245BB60">
          <wp:extent cx="5760720" cy="694690"/>
          <wp:effectExtent l="0" t="0" r="0" b="0"/>
          <wp:docPr id="1184210122" name="Obrázek 11842101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003849"/>
      <w:docPartObj>
        <w:docPartGallery w:val="Page Numbers (Bottom of Page)"/>
        <w:docPartUnique/>
      </w:docPartObj>
    </w:sdtPr>
    <w:sdtEndPr/>
    <w:sdtContent>
      <w:p w14:paraId="082ACB3D" w14:textId="2506CD71" w:rsidR="00385199" w:rsidRDefault="003851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301B13D" w14:textId="13B454ED" w:rsidR="00385199" w:rsidRDefault="00385199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2041"/>
      <w:docPartObj>
        <w:docPartGallery w:val="Page Numbers (Bottom of Page)"/>
        <w:docPartUnique/>
      </w:docPartObj>
    </w:sdtPr>
    <w:sdtEndPr/>
    <w:sdtContent>
      <w:p w14:paraId="42EEF8FA" w14:textId="780E612A" w:rsidR="00385199" w:rsidRDefault="003851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1547BE6" w14:textId="77777777" w:rsidR="00385199" w:rsidRDefault="00385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C728" w14:textId="77777777" w:rsidR="00C8347C" w:rsidRDefault="00C8347C">
      <w:r>
        <w:separator/>
      </w:r>
    </w:p>
  </w:footnote>
  <w:footnote w:type="continuationSeparator" w:id="0">
    <w:p w14:paraId="514D8A27" w14:textId="77777777" w:rsidR="00C8347C" w:rsidRDefault="00C8347C">
      <w:r>
        <w:continuationSeparator/>
      </w:r>
    </w:p>
  </w:footnote>
  <w:footnote w:type="continuationNotice" w:id="1">
    <w:p w14:paraId="451D9ED5" w14:textId="77777777" w:rsidR="00C8347C" w:rsidRDefault="00C8347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0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06405">
    <w:abstractNumId w:val="19"/>
  </w:num>
  <w:num w:numId="2" w16cid:durableId="128281790">
    <w:abstractNumId w:val="4"/>
  </w:num>
  <w:num w:numId="3" w16cid:durableId="1850365771">
    <w:abstractNumId w:val="11"/>
  </w:num>
  <w:num w:numId="4" w16cid:durableId="2135126274">
    <w:abstractNumId w:val="10"/>
  </w:num>
  <w:num w:numId="5" w16cid:durableId="1559632230">
    <w:abstractNumId w:val="6"/>
  </w:num>
  <w:num w:numId="6" w16cid:durableId="557326727">
    <w:abstractNumId w:val="2"/>
  </w:num>
  <w:num w:numId="7" w16cid:durableId="594676757">
    <w:abstractNumId w:val="13"/>
  </w:num>
  <w:num w:numId="8" w16cid:durableId="2143765086">
    <w:abstractNumId w:val="7"/>
  </w:num>
  <w:num w:numId="9" w16cid:durableId="834417322">
    <w:abstractNumId w:val="20"/>
  </w:num>
  <w:num w:numId="10" w16cid:durableId="965966999">
    <w:abstractNumId w:val="1"/>
  </w:num>
  <w:num w:numId="11" w16cid:durableId="1473864567">
    <w:abstractNumId w:val="17"/>
  </w:num>
  <w:num w:numId="12" w16cid:durableId="1095202125">
    <w:abstractNumId w:val="9"/>
  </w:num>
  <w:num w:numId="13" w16cid:durableId="770972692">
    <w:abstractNumId w:val="14"/>
  </w:num>
  <w:num w:numId="14" w16cid:durableId="692344089">
    <w:abstractNumId w:val="5"/>
  </w:num>
  <w:num w:numId="15" w16cid:durableId="811336636">
    <w:abstractNumId w:val="16"/>
  </w:num>
  <w:num w:numId="16" w16cid:durableId="1286892232">
    <w:abstractNumId w:val="8"/>
  </w:num>
  <w:num w:numId="17" w16cid:durableId="1633513012">
    <w:abstractNumId w:val="12"/>
  </w:num>
  <w:num w:numId="18" w16cid:durableId="1938521341">
    <w:abstractNumId w:val="18"/>
  </w:num>
  <w:num w:numId="19" w16cid:durableId="1114444270">
    <w:abstractNumId w:val="15"/>
  </w:num>
  <w:num w:numId="20" w16cid:durableId="847330574">
    <w:abstractNumId w:val="0"/>
  </w:num>
  <w:num w:numId="21" w16cid:durableId="319042774">
    <w:abstractNumId w:val="3"/>
  </w:num>
  <w:num w:numId="22" w16cid:durableId="200593459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5040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10ABD"/>
    <w:rsid w:val="001348FA"/>
    <w:rsid w:val="00134A88"/>
    <w:rsid w:val="00137F80"/>
    <w:rsid w:val="0016106B"/>
    <w:rsid w:val="00172A27"/>
    <w:rsid w:val="00195CF8"/>
    <w:rsid w:val="001B13A0"/>
    <w:rsid w:val="001B18EB"/>
    <w:rsid w:val="001B1B6F"/>
    <w:rsid w:val="001B358D"/>
    <w:rsid w:val="001C7C1E"/>
    <w:rsid w:val="001D12B3"/>
    <w:rsid w:val="001E01B3"/>
    <w:rsid w:val="001E1278"/>
    <w:rsid w:val="001E4F56"/>
    <w:rsid w:val="001E6A00"/>
    <w:rsid w:val="00211642"/>
    <w:rsid w:val="00215E6E"/>
    <w:rsid w:val="00220C48"/>
    <w:rsid w:val="002211BD"/>
    <w:rsid w:val="002454E3"/>
    <w:rsid w:val="00253E93"/>
    <w:rsid w:val="00256DFB"/>
    <w:rsid w:val="00260516"/>
    <w:rsid w:val="00264743"/>
    <w:rsid w:val="00270072"/>
    <w:rsid w:val="00282F07"/>
    <w:rsid w:val="00295EB2"/>
    <w:rsid w:val="002A3EDF"/>
    <w:rsid w:val="002B7F18"/>
    <w:rsid w:val="002C4824"/>
    <w:rsid w:val="002F0411"/>
    <w:rsid w:val="00302528"/>
    <w:rsid w:val="0030344E"/>
    <w:rsid w:val="003331D3"/>
    <w:rsid w:val="003359D8"/>
    <w:rsid w:val="00356A13"/>
    <w:rsid w:val="003614BA"/>
    <w:rsid w:val="003639DF"/>
    <w:rsid w:val="00385199"/>
    <w:rsid w:val="003950DF"/>
    <w:rsid w:val="003C1AAD"/>
    <w:rsid w:val="003D3451"/>
    <w:rsid w:val="003E4169"/>
    <w:rsid w:val="003F42A1"/>
    <w:rsid w:val="0040092F"/>
    <w:rsid w:val="0040422F"/>
    <w:rsid w:val="004159CB"/>
    <w:rsid w:val="00417257"/>
    <w:rsid w:val="00421722"/>
    <w:rsid w:val="00440C14"/>
    <w:rsid w:val="00446097"/>
    <w:rsid w:val="004505C3"/>
    <w:rsid w:val="0045363B"/>
    <w:rsid w:val="00461EA4"/>
    <w:rsid w:val="00477E53"/>
    <w:rsid w:val="0049161F"/>
    <w:rsid w:val="00496E8A"/>
    <w:rsid w:val="004A2881"/>
    <w:rsid w:val="004A7C4E"/>
    <w:rsid w:val="004D67F9"/>
    <w:rsid w:val="004D7D8F"/>
    <w:rsid w:val="004F152F"/>
    <w:rsid w:val="005169EF"/>
    <w:rsid w:val="005223BB"/>
    <w:rsid w:val="0052258D"/>
    <w:rsid w:val="00535FF3"/>
    <w:rsid w:val="005449F7"/>
    <w:rsid w:val="00545FE2"/>
    <w:rsid w:val="005525A3"/>
    <w:rsid w:val="0055265C"/>
    <w:rsid w:val="00553014"/>
    <w:rsid w:val="0055445C"/>
    <w:rsid w:val="00573068"/>
    <w:rsid w:val="00586B4A"/>
    <w:rsid w:val="00590F63"/>
    <w:rsid w:val="005939CA"/>
    <w:rsid w:val="005C1DE1"/>
    <w:rsid w:val="005D3190"/>
    <w:rsid w:val="00605EC2"/>
    <w:rsid w:val="00615A8A"/>
    <w:rsid w:val="00634BD8"/>
    <w:rsid w:val="006576B8"/>
    <w:rsid w:val="00663704"/>
    <w:rsid w:val="0068669F"/>
    <w:rsid w:val="00691333"/>
    <w:rsid w:val="006B25B0"/>
    <w:rsid w:val="006B6206"/>
    <w:rsid w:val="006D2118"/>
    <w:rsid w:val="006E56C4"/>
    <w:rsid w:val="006E599E"/>
    <w:rsid w:val="00705826"/>
    <w:rsid w:val="0071449C"/>
    <w:rsid w:val="00742208"/>
    <w:rsid w:val="00747466"/>
    <w:rsid w:val="00755525"/>
    <w:rsid w:val="00780F13"/>
    <w:rsid w:val="00782DB7"/>
    <w:rsid w:val="007856B5"/>
    <w:rsid w:val="007A7CA0"/>
    <w:rsid w:val="007B3869"/>
    <w:rsid w:val="007B3F0A"/>
    <w:rsid w:val="007C5C51"/>
    <w:rsid w:val="007F6ED3"/>
    <w:rsid w:val="00800DF2"/>
    <w:rsid w:val="00801EFF"/>
    <w:rsid w:val="00811F01"/>
    <w:rsid w:val="00822D5A"/>
    <w:rsid w:val="008232F7"/>
    <w:rsid w:val="00840259"/>
    <w:rsid w:val="008864F4"/>
    <w:rsid w:val="008A12FE"/>
    <w:rsid w:val="008B2E77"/>
    <w:rsid w:val="008D1B16"/>
    <w:rsid w:val="008D7BA6"/>
    <w:rsid w:val="008E16DB"/>
    <w:rsid w:val="00902234"/>
    <w:rsid w:val="00907EF0"/>
    <w:rsid w:val="009138D8"/>
    <w:rsid w:val="0091394E"/>
    <w:rsid w:val="0094061B"/>
    <w:rsid w:val="00952898"/>
    <w:rsid w:val="00966101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1B40"/>
    <w:rsid w:val="00A62814"/>
    <w:rsid w:val="00A62E1F"/>
    <w:rsid w:val="00A730DB"/>
    <w:rsid w:val="00A77B9A"/>
    <w:rsid w:val="00A8231C"/>
    <w:rsid w:val="00A831F3"/>
    <w:rsid w:val="00A91B09"/>
    <w:rsid w:val="00A93727"/>
    <w:rsid w:val="00A979A6"/>
    <w:rsid w:val="00AD2111"/>
    <w:rsid w:val="00AF5783"/>
    <w:rsid w:val="00B0478F"/>
    <w:rsid w:val="00B217E1"/>
    <w:rsid w:val="00B35B52"/>
    <w:rsid w:val="00B4169A"/>
    <w:rsid w:val="00B54C21"/>
    <w:rsid w:val="00B602EC"/>
    <w:rsid w:val="00B65439"/>
    <w:rsid w:val="00B66475"/>
    <w:rsid w:val="00B748DE"/>
    <w:rsid w:val="00B75A41"/>
    <w:rsid w:val="00B8025B"/>
    <w:rsid w:val="00B80CF9"/>
    <w:rsid w:val="00BD515E"/>
    <w:rsid w:val="00BE1ECE"/>
    <w:rsid w:val="00BE5ECA"/>
    <w:rsid w:val="00BF5D85"/>
    <w:rsid w:val="00C030AB"/>
    <w:rsid w:val="00C03BE1"/>
    <w:rsid w:val="00C20062"/>
    <w:rsid w:val="00C264AA"/>
    <w:rsid w:val="00C51A6D"/>
    <w:rsid w:val="00C662C8"/>
    <w:rsid w:val="00C74D85"/>
    <w:rsid w:val="00C761D2"/>
    <w:rsid w:val="00C8347C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D3318"/>
    <w:rsid w:val="00DE0716"/>
    <w:rsid w:val="00DE0947"/>
    <w:rsid w:val="00E20F53"/>
    <w:rsid w:val="00E5243F"/>
    <w:rsid w:val="00E54CD6"/>
    <w:rsid w:val="00E561FA"/>
    <w:rsid w:val="00E75FF1"/>
    <w:rsid w:val="00E90B5C"/>
    <w:rsid w:val="00EB0EEC"/>
    <w:rsid w:val="00EB2759"/>
    <w:rsid w:val="00EC3DC2"/>
    <w:rsid w:val="00EF1E8F"/>
    <w:rsid w:val="00F07BA9"/>
    <w:rsid w:val="00F2059A"/>
    <w:rsid w:val="00F31ED0"/>
    <w:rsid w:val="00F327E9"/>
    <w:rsid w:val="00F40A5F"/>
    <w:rsid w:val="00F4302C"/>
    <w:rsid w:val="00F6012E"/>
    <w:rsid w:val="00F6771F"/>
    <w:rsid w:val="00F81693"/>
    <w:rsid w:val="00F8659E"/>
    <w:rsid w:val="00F90288"/>
    <w:rsid w:val="00F9293E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0FE487BF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B765D3D"/>
    <w:rsid w:val="1D916510"/>
    <w:rsid w:val="1DC942E0"/>
    <w:rsid w:val="1F1D3307"/>
    <w:rsid w:val="20A35110"/>
    <w:rsid w:val="2118168A"/>
    <w:rsid w:val="23C734D0"/>
    <w:rsid w:val="288E1837"/>
    <w:rsid w:val="299003BC"/>
    <w:rsid w:val="2B2C813B"/>
    <w:rsid w:val="2B542654"/>
    <w:rsid w:val="2D304369"/>
    <w:rsid w:val="2FB23146"/>
    <w:rsid w:val="2FFAFC9A"/>
    <w:rsid w:val="33BDB960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5D733F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CE7262F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1B40F69"/>
    <w:rsid w:val="722A50EF"/>
    <w:rsid w:val="737D6FB5"/>
    <w:rsid w:val="750452E5"/>
    <w:rsid w:val="757160F9"/>
    <w:rsid w:val="777F9458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C8933ABC-F137-45A3-943B-43DBFCEA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Odstavec cíl se seznamem,Odstavec se seznamem5,Odrážky,Obrázek,_Odstavec se seznamem,Seznam - odrážky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3614BA"/>
    <w:rPr>
      <w:rFonts w:ascii="Arial" w:eastAsiaTheme="minorEastAsia" w:hAnsi="Arial" w:cstheme="minorBidi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4" ma:contentTypeDescription="Vytvoří nový dokument" ma:contentTypeScope="" ma:versionID="0f0250ba2b32906b8605d8139d45feb7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9a030f9407c5da6c89f7b754792d54a2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0A32A-75D7-4368-9AE1-13388EB4B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0B1146B-0B7F-4BFA-B5A3-35D884062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F750E3-8472-45EF-8DEB-233BD2C7A9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92A67C8-28A4-4553-9074-1D528B8E7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612</Characters>
  <Application>Microsoft Office Word</Application>
  <DocSecurity>0</DocSecurity>
  <Lines>5</Lines>
  <Paragraphs>1</Paragraphs>
  <ScaleCrop>false</ScaleCrop>
  <Company>Ministerstvo pro místní rozvoj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Starčevičová Zorka</cp:lastModifiedBy>
  <cp:revision>2</cp:revision>
  <dcterms:created xsi:type="dcterms:W3CDTF">2024-09-30T13:35:00Z</dcterms:created>
  <dcterms:modified xsi:type="dcterms:W3CDTF">2024-09-30T13:35:00Z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ContentTypeId">
    <vt:lpwstr>0x01010099A26FC06952E344BF91D442B29DB093</vt:lpwstr>
  </property>
</Properties>
</file>