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586BA17A" w:rsidR="002D2410" w:rsidRPr="001A71B9" w:rsidRDefault="002D2410" w:rsidP="00B111FC">
      <w:pPr>
        <w:pStyle w:val="Zkladnodstavec"/>
        <w:spacing w:before="120"/>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 xml:space="preserve">PŘÍLOHA </w:t>
      </w:r>
      <w:r w:rsidR="004E0FBA">
        <w:rPr>
          <w:rFonts w:ascii="Arial" w:hAnsi="Arial" w:cs="Arial"/>
          <w:b/>
          <w:bCs/>
          <w:color w:val="2F5496" w:themeColor="accent1" w:themeShade="BF"/>
          <w:sz w:val="44"/>
          <w:szCs w:val="44"/>
        </w:rPr>
        <w:t>6</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5ADD241E" w14:textId="77777777" w:rsidR="00982DA7" w:rsidRPr="00982DA7" w:rsidRDefault="00982DA7" w:rsidP="00982DA7">
      <w:pPr>
        <w:pStyle w:val="Zkladnodstavec"/>
        <w:spacing w:before="240"/>
        <w:jc w:val="center"/>
        <w:rPr>
          <w:rFonts w:ascii="Arial" w:hAnsi="Arial" w:cs="Arial"/>
          <w:caps/>
          <w:color w:val="auto"/>
          <w:sz w:val="28"/>
          <w:szCs w:val="28"/>
        </w:rPr>
      </w:pPr>
      <w:r w:rsidRPr="00982DA7">
        <w:rPr>
          <w:rFonts w:ascii="Arial" w:hAnsi="Arial" w:cs="Arial"/>
          <w:caps/>
          <w:color w:val="auto"/>
          <w:sz w:val="28"/>
          <w:szCs w:val="28"/>
        </w:rPr>
        <w:t xml:space="preserve">101. výzva IROP </w:t>
      </w:r>
      <w:r w:rsidRPr="00982DA7">
        <w:rPr>
          <w:rFonts w:ascii="Arial" w:hAnsi="Arial" w:cs="Arial"/>
          <w:sz w:val="28"/>
          <w:szCs w:val="28"/>
        </w:rPr>
        <w:t>– SOCIÁLNÍ BYDLENÍ II. – SC 4.2 (MRR)</w:t>
      </w:r>
    </w:p>
    <w:p w14:paraId="70BF6B89" w14:textId="77777777" w:rsidR="00982DA7" w:rsidRPr="00982DA7" w:rsidRDefault="00982DA7" w:rsidP="00982DA7">
      <w:pPr>
        <w:pStyle w:val="Zkladnodstavec"/>
        <w:jc w:val="center"/>
        <w:rPr>
          <w:rFonts w:ascii="Arial" w:hAnsi="Arial" w:cs="Arial"/>
          <w:color w:val="auto"/>
          <w:sz w:val="28"/>
          <w:szCs w:val="28"/>
        </w:rPr>
      </w:pPr>
      <w:r w:rsidRPr="00982DA7">
        <w:rPr>
          <w:rFonts w:ascii="Arial" w:hAnsi="Arial" w:cs="Arial"/>
          <w:color w:val="auto"/>
          <w:sz w:val="28"/>
          <w:szCs w:val="28"/>
        </w:rPr>
        <w:t xml:space="preserve">102. VÝZVA IROP </w:t>
      </w:r>
      <w:r w:rsidRPr="00982DA7">
        <w:rPr>
          <w:rFonts w:ascii="Arial" w:hAnsi="Arial" w:cs="Arial"/>
          <w:sz w:val="28"/>
          <w:szCs w:val="28"/>
        </w:rPr>
        <w:t>–</w:t>
      </w:r>
      <w:r w:rsidRPr="00982DA7">
        <w:rPr>
          <w:rFonts w:ascii="Arial" w:hAnsi="Arial" w:cs="Arial"/>
          <w:color w:val="auto"/>
          <w:sz w:val="28"/>
          <w:szCs w:val="28"/>
        </w:rPr>
        <w:t xml:space="preserve"> SOCIÁLNÍ BYDLENÍ II. – SC 4.2 (PR)</w:t>
      </w:r>
    </w:p>
    <w:p w14:paraId="7A8D6266" w14:textId="77777777" w:rsidR="00982DA7" w:rsidRPr="00982DA7" w:rsidRDefault="00982DA7" w:rsidP="00982DA7">
      <w:pPr>
        <w:pStyle w:val="Zkladnodstavec"/>
        <w:jc w:val="center"/>
        <w:rPr>
          <w:rFonts w:ascii="Arial" w:hAnsi="Arial" w:cs="Arial"/>
          <w:caps/>
          <w:color w:val="auto"/>
          <w:sz w:val="28"/>
          <w:szCs w:val="28"/>
        </w:rPr>
      </w:pPr>
      <w:r w:rsidRPr="00982DA7">
        <w:rPr>
          <w:rFonts w:ascii="Arial" w:hAnsi="Arial" w:cs="Arial"/>
          <w:caps/>
          <w:color w:val="auto"/>
          <w:sz w:val="28"/>
          <w:szCs w:val="28"/>
        </w:rPr>
        <w:t>115. výzva IROP – SOCIÁLNÍ bydlení II. KPSV+ – SC 4.2 (MRR)</w:t>
      </w:r>
    </w:p>
    <w:p w14:paraId="1D04D82C" w14:textId="77777777" w:rsidR="00982DA7" w:rsidRPr="00982DA7" w:rsidRDefault="00982DA7" w:rsidP="00982DA7">
      <w:pPr>
        <w:pStyle w:val="Zkladnodstavec"/>
        <w:jc w:val="center"/>
        <w:rPr>
          <w:rFonts w:ascii="Arial" w:hAnsi="Arial" w:cs="Arial"/>
          <w:caps/>
          <w:color w:val="auto"/>
          <w:sz w:val="28"/>
          <w:szCs w:val="28"/>
        </w:rPr>
      </w:pPr>
      <w:r w:rsidRPr="00982DA7">
        <w:rPr>
          <w:rFonts w:ascii="Arial" w:hAnsi="Arial" w:cs="Arial"/>
          <w:caps/>
          <w:color w:val="auto"/>
          <w:sz w:val="28"/>
          <w:szCs w:val="28"/>
        </w:rPr>
        <w:t>116. výzva IROP – SOCIÁLNÍ bydlení II. KPSV+ – SC 4.2 (PR)</w:t>
      </w:r>
    </w:p>
    <w:p w14:paraId="72AA71A5" w14:textId="2A6F737C"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A71B9">
        <w:rPr>
          <w:rFonts w:ascii="Arial" w:hAnsi="Arial" w:cs="Arial"/>
          <w:caps/>
          <w:color w:val="7F7F7F" w:themeColor="text1" w:themeTint="80"/>
          <w:sz w:val="24"/>
          <w:szCs w:val="24"/>
        </w:rPr>
        <w:t>VERZE</w:t>
      </w:r>
      <w:r w:rsidRPr="001A71B9">
        <w:rPr>
          <w:rFonts w:ascii="Arial" w:hAnsi="Arial" w:cs="Arial"/>
          <w:caps/>
          <w:color w:val="7F7F7F" w:themeColor="text1" w:themeTint="80"/>
          <w:sz w:val="32"/>
          <w:szCs w:val="32"/>
        </w:rPr>
        <w:t xml:space="preserve"> 1</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6E5533CA"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 xml:space="preserve">nařízení </w:t>
      </w:r>
      <w:r w:rsidR="00AE2F4A">
        <w:rPr>
          <w:rFonts w:cstheme="minorHAnsi"/>
        </w:rPr>
        <w:t xml:space="preserve">Komise (EU) </w:t>
      </w:r>
      <w:r w:rsidRPr="00D029AA">
        <w:rPr>
          <w:rFonts w:cstheme="minorHAnsi"/>
        </w:rPr>
        <w:t>č. 651/2014 (GBER)</w:t>
      </w:r>
      <w:r w:rsidR="0005403B" w:rsidRPr="00D029AA">
        <w:rPr>
          <w:rFonts w:cstheme="minorHAnsi"/>
        </w:rPr>
        <w:t>,</w:t>
      </w:r>
    </w:p>
    <w:p w14:paraId="2683D524" w14:textId="20E33A7A" w:rsidR="007B5414" w:rsidRPr="00AE2F4A" w:rsidRDefault="007B5414" w:rsidP="00AE2F4A">
      <w:pPr>
        <w:pStyle w:val="Odstavecseseznamem"/>
        <w:numPr>
          <w:ilvl w:val="0"/>
          <w:numId w:val="5"/>
        </w:numPr>
        <w:spacing w:after="120"/>
        <w:ind w:left="714" w:hanging="357"/>
        <w:contextualSpacing w:val="0"/>
        <w:jc w:val="both"/>
        <w:rPr>
          <w:rFonts w:cstheme="minorHAnsi"/>
        </w:rPr>
      </w:pPr>
      <w:r w:rsidRPr="00AE2F4A">
        <w:rPr>
          <w:rFonts w:cstheme="minorHAnsi"/>
        </w:rPr>
        <w:t xml:space="preserve">rozhodnutí </w:t>
      </w:r>
      <w:r w:rsidR="00AE2F4A" w:rsidRPr="00AE2F4A">
        <w:rPr>
          <w:rFonts w:cstheme="minorHAnsi"/>
        </w:rPr>
        <w:t xml:space="preserve">Komise </w:t>
      </w:r>
      <w:r w:rsidRPr="00AE2F4A">
        <w:rPr>
          <w:rFonts w:cstheme="minorHAnsi"/>
        </w:rPr>
        <w:t>2012/21/EU (rozhodnutí SOHZ)</w:t>
      </w:r>
      <w:r w:rsidR="0005403B" w:rsidRPr="00AE2F4A">
        <w:rPr>
          <w:rFonts w:cstheme="minorHAnsi"/>
        </w:rPr>
        <w:t>,</w:t>
      </w:r>
      <w:r w:rsidR="003205CF">
        <w:rPr>
          <w:rFonts w:cstheme="minorHAnsi"/>
        </w:rPr>
        <w:t xml:space="preserve"> </w:t>
      </w:r>
      <w:r w:rsidRPr="00AE2F4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15050AF2"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 xml:space="preserve">režimem veřejné podpory dle nařízení </w:t>
      </w:r>
      <w:r w:rsidR="00AE2F4A">
        <w:rPr>
          <w:rFonts w:cstheme="minorHAnsi"/>
        </w:rPr>
        <w:t xml:space="preserve">Komise (EU) 2023/2831 </w:t>
      </w:r>
      <w:r w:rsidRPr="00D029AA">
        <w:rPr>
          <w:rFonts w:cstheme="minorHAnsi"/>
        </w:rPr>
        <w:t>(nařízení de minimis)</w:t>
      </w:r>
      <w:r w:rsidR="00AE2F4A">
        <w:rPr>
          <w:rFonts w:cstheme="minorHAnsi"/>
        </w:rPr>
        <w:t xml:space="preserve"> a dle nařízení Komise (EU) 2023/2832 (nařízení de minimis SOHZ)</w:t>
      </w:r>
      <w:r w:rsidRPr="00D029AA">
        <w:rPr>
          <w:rFonts w:cstheme="minorHAnsi"/>
        </w:rPr>
        <w:t>,</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w:t>
      </w:r>
      <w:proofErr w:type="gramStart"/>
      <w:r w:rsidRPr="00D537BA">
        <w:t>patří</w:t>
      </w:r>
      <w:proofErr w:type="gramEnd"/>
      <w:r w:rsidRPr="00D537BA">
        <w:t xml:space="preserve">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proofErr w:type="gramStart"/>
      <w:r w:rsidRPr="00D537BA">
        <w:rPr>
          <w:rFonts w:cstheme="minorHAnsi"/>
        </w:rPr>
        <w:t>25%</w:t>
      </w:r>
      <w:proofErr w:type="gramEnd"/>
      <w:r w:rsidRPr="00D537BA">
        <w:rPr>
          <w:rFonts w:cstheme="minorHAnsi"/>
        </w:rPr>
        <w:t xml:space="preserve">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 xml:space="preserve">b) jiný podnik drží v dotyčném podniku podíl rovnající se nebo převyšující </w:t>
      </w:r>
      <w:proofErr w:type="gramStart"/>
      <w:r w:rsidRPr="00D537BA">
        <w:rPr>
          <w:rFonts w:cstheme="minorHAnsi"/>
        </w:rPr>
        <w:t>25%</w:t>
      </w:r>
      <w:proofErr w:type="gramEnd"/>
      <w:r w:rsidRPr="00D537BA">
        <w:rPr>
          <w:rFonts w:cstheme="minorHAnsi"/>
        </w:rPr>
        <w:t xml:space="preserve">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A71B9"/>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2C05"/>
    <w:rsid w:val="002F35C0"/>
    <w:rsid w:val="00310A11"/>
    <w:rsid w:val="00315AB7"/>
    <w:rsid w:val="003205CF"/>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7289"/>
    <w:rsid w:val="004879E8"/>
    <w:rsid w:val="004913B4"/>
    <w:rsid w:val="00491713"/>
    <w:rsid w:val="004A516B"/>
    <w:rsid w:val="004A6CBB"/>
    <w:rsid w:val="004B1A17"/>
    <w:rsid w:val="004B5FB3"/>
    <w:rsid w:val="004B7883"/>
    <w:rsid w:val="004C009C"/>
    <w:rsid w:val="004D4722"/>
    <w:rsid w:val="004D5966"/>
    <w:rsid w:val="004E0FBA"/>
    <w:rsid w:val="004F0109"/>
    <w:rsid w:val="004F4B7E"/>
    <w:rsid w:val="004F5FC9"/>
    <w:rsid w:val="004F7EDD"/>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2DA7"/>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2F4A"/>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2.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20</Pages>
  <Words>6330</Words>
  <Characters>37347</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Rosol Pavel</cp:lastModifiedBy>
  <cp:revision>31</cp:revision>
  <cp:lastPrinted>2023-03-16T16:50:00Z</cp:lastPrinted>
  <dcterms:created xsi:type="dcterms:W3CDTF">2023-03-27T13:39:00Z</dcterms:created>
  <dcterms:modified xsi:type="dcterms:W3CDTF">2024-01-26T11:44:00Z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