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5D3" w:rsidRPr="00331AC2" w:rsidRDefault="00C835D3" w:rsidP="00C835D3">
      <w:pPr>
        <w:jc w:val="both"/>
        <w:rPr>
          <w:b/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A011E" w:rsidRDefault="00507332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C835D3" w:rsidRPr="004A011E" w:rsidRDefault="00507332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FC0FD2">
        <w:rPr>
          <w:rFonts w:ascii="Cambria" w:hAnsi="Cambria" w:cs="MyriadPro-Black"/>
          <w:caps/>
          <w:color w:val="A6A6A6"/>
          <w:sz w:val="40"/>
          <w:szCs w:val="40"/>
        </w:rPr>
        <w:t>76</w:t>
      </w:r>
    </w:p>
    <w:p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:rsidR="00C835D3" w:rsidRDefault="00C835D3" w:rsidP="00C835D3">
      <w:pPr>
        <w:pStyle w:val="Default"/>
        <w:spacing w:line="276" w:lineRule="auto"/>
        <w:jc w:val="center"/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Pr="005373D0" w:rsidRDefault="00C835D3" w:rsidP="00C835D3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58490C" w:rsidRPr="004C15AB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C41442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="00EA0516" w:rsidRPr="00C41442">
        <w:rPr>
          <w:rFonts w:ascii="Cambria" w:hAnsi="Cambria" w:cs="MyriadPro-Black"/>
          <w:caps/>
          <w:color w:val="A6A6A6"/>
          <w:sz w:val="32"/>
          <w:szCs w:val="40"/>
        </w:rPr>
        <w:t>OD</w:t>
      </w:r>
      <w:r w:rsidR="00EA051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6D7BAE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EB127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F15B3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DE14B7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FF15B3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07332" w:rsidRPr="0098535B" w:rsidTr="00DB5FE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07332" w:rsidRPr="0098535B" w:rsidTr="00DB5FE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194C06" w:rsidRDefault="00507332" w:rsidP="00DB5FE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507332" w:rsidRPr="0098535B" w:rsidTr="00DB5F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07332" w:rsidRPr="0098535B" w:rsidTr="00DB5F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07332" w:rsidRPr="0098535B" w:rsidTr="00DB5FE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B276E4" w:rsidRDefault="00507332" w:rsidP="00DB5FE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C07E8">
              <w:rPr>
                <w:sz w:val="20"/>
                <w:szCs w:val="20"/>
              </w:rPr>
              <w:t>Jedná se o podíl počtu zpřístupněných a/nebo zefektivněných muzejních/galerijních podsbírek a/nebo knihovních fondů na počtu všech muzejních/galerijních podsbírek a knih</w:t>
            </w:r>
            <w:r>
              <w:rPr>
                <w:sz w:val="20"/>
                <w:szCs w:val="20"/>
              </w:rPr>
              <w:t>ovních fondů ve správě potenci</w:t>
            </w:r>
            <w:r w:rsidRPr="006C07E8">
              <w:rPr>
                <w:sz w:val="20"/>
                <w:szCs w:val="20"/>
              </w:rPr>
              <w:t>álních příjemců  - v %.</w:t>
            </w:r>
          </w:p>
        </w:tc>
      </w:tr>
      <w:tr w:rsidR="00507332" w:rsidRPr="0098535B" w:rsidTr="00DB5F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07332" w:rsidRPr="0098535B" w:rsidTr="00DB5F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767937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507332" w:rsidRPr="0098535B" w:rsidTr="00DB5FE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507332" w:rsidRPr="0098535B" w:rsidTr="00DB5FE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07332" w:rsidRPr="0098535B" w:rsidTr="00DB5FE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07332" w:rsidRDefault="00507332" w:rsidP="00DB5FE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</w:p>
          <w:p w:rsidR="00F21A0B" w:rsidRDefault="00507332" w:rsidP="00F21A0B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t>Výchozí hodnota:</w:t>
            </w:r>
            <w:r>
              <w:rPr>
                <w:sz w:val="20"/>
                <w:szCs w:val="20"/>
              </w:rPr>
              <w:t xml:space="preserve"> podíl </w:t>
            </w:r>
            <w:r w:rsidRPr="006C07E8">
              <w:rPr>
                <w:sz w:val="20"/>
                <w:szCs w:val="20"/>
              </w:rPr>
              <w:t xml:space="preserve">muzejních/galerijních podsbírek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 IROP,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IROP.</w:t>
            </w:r>
            <w:r w:rsidR="00F21A0B">
              <w:rPr>
                <w:sz w:val="20"/>
                <w:szCs w:val="20"/>
              </w:rPr>
              <w:t xml:space="preserve"> </w:t>
            </w:r>
            <w:r w:rsidR="00F21A0B" w:rsidRPr="003E3B69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F21A0B">
              <w:rPr>
                <w:sz w:val="20"/>
                <w:szCs w:val="20"/>
              </w:rPr>
              <w:t xml:space="preserve"> nebo mu předcházet.</w:t>
            </w:r>
          </w:p>
          <w:p w:rsidR="00507332" w:rsidRDefault="00507332" w:rsidP="00DB5FE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:rsidR="00507332" w:rsidRPr="00786DBF" w:rsidRDefault="00507332" w:rsidP="00DB5FE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IROP, po ukončení projektu. Žadatel má povinnost naplnit cílovou hodnotu k datu ukončení realizace projektu.</w:t>
            </w:r>
          </w:p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příjemce.</w:t>
            </w:r>
          </w:p>
          <w:p w:rsidR="00507332" w:rsidRPr="00764007" w:rsidRDefault="00507332" w:rsidP="00DB5FE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46FC9">
              <w:rPr>
                <w:b/>
                <w:sz w:val="20"/>
                <w:szCs w:val="20"/>
                <w:u w:val="single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</w:t>
            </w:r>
            <w:r>
              <w:rPr>
                <w:sz w:val="20"/>
                <w:szCs w:val="20"/>
              </w:rPr>
              <w:lastRenderedPageBreak/>
              <w:t>sankcionováno.</w:t>
            </w:r>
          </w:p>
          <w:p w:rsidR="00507332" w:rsidRPr="00B276E4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 xml:space="preserve">Výše a typ sankce, </w:t>
            </w:r>
            <w:r>
              <w:rPr>
                <w:sz w:val="20"/>
                <w:szCs w:val="20"/>
              </w:rPr>
              <w:t>aplikované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</w:t>
            </w:r>
            <w:r>
              <w:rPr>
                <w:sz w:val="20"/>
                <w:szCs w:val="20"/>
              </w:rPr>
              <w:t>ní cílové hodnoty indikátoru, jsou stanovené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právního aktu.</w:t>
            </w:r>
          </w:p>
        </w:tc>
      </w:tr>
      <w:tr w:rsidR="00507332" w:rsidRPr="0098535B" w:rsidTr="00DB5FE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70197F" w:rsidRDefault="00507332" w:rsidP="00DB5FE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07332" w:rsidRPr="0098535B" w:rsidTr="00DB5FE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507332" w:rsidRPr="00240587" w:rsidRDefault="00507332" w:rsidP="00240587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240587">
              <w:rPr>
                <w:sz w:val="20"/>
                <w:szCs w:val="20"/>
              </w:rPr>
              <w:t>Průběžných zpráv o realizaci projektu</w:t>
            </w:r>
          </w:p>
          <w:p w:rsidR="00507332" w:rsidRPr="00240587" w:rsidRDefault="00507332" w:rsidP="00240587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240587">
              <w:rPr>
                <w:sz w:val="20"/>
                <w:szCs w:val="20"/>
              </w:rPr>
              <w:t>Závěrečné zprávy o realizaci projektu</w:t>
            </w:r>
            <w:r w:rsidRPr="00240587" w:rsidDel="00974639">
              <w:rPr>
                <w:sz w:val="20"/>
                <w:szCs w:val="20"/>
              </w:rPr>
              <w:t xml:space="preserve"> </w:t>
            </w:r>
          </w:p>
          <w:p w:rsidR="00507332" w:rsidRPr="00240587" w:rsidRDefault="00507332" w:rsidP="00240587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240587">
              <w:rPr>
                <w:sz w:val="20"/>
                <w:szCs w:val="20"/>
              </w:rPr>
              <w:t>Zpráv o udržitelnosti projektu</w:t>
            </w:r>
          </w:p>
          <w:p w:rsidR="0050733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507332" w:rsidRPr="0004138D" w:rsidRDefault="00507332" w:rsidP="00DB5FE3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:rsidR="00507332" w:rsidRPr="0094354D" w:rsidRDefault="00507332" w:rsidP="00DB5FE3">
            <w:pPr>
              <w:spacing w:before="120" w:after="120"/>
              <w:ind w:left="170" w:right="170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počet  zpřístupněných a zefektivněných muzejních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galerijních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podsbírek 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počet všech podsbírek ve správě příjemce</m:t>
                  </m:r>
                </m:den>
              </m:f>
            </m:oMath>
            <w:r w:rsidR="0094354D" w:rsidRPr="0094354D">
              <w:rPr>
                <w:rFonts w:eastAsiaTheme="minorEastAsia"/>
                <w:color w:val="000000"/>
              </w:rPr>
              <w:t xml:space="preserve"> x 100</w:t>
            </w:r>
          </w:p>
          <w:p w:rsidR="00507332" w:rsidRPr="0004138D" w:rsidRDefault="00507332" w:rsidP="00DB5FE3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</w:p>
          <w:p w:rsidR="00507332" w:rsidRPr="0004138D" w:rsidRDefault="00507332" w:rsidP="00DB5FE3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Cílová a dosažená hodnota indikátoru</m:t>
                </m:r>
              </m:oMath>
            </m:oMathPara>
          </w:p>
          <w:p w:rsidR="00507332" w:rsidRPr="0094354D" w:rsidRDefault="00507332" w:rsidP="00DB5FE3">
            <w:pPr>
              <w:spacing w:before="120" w:after="120"/>
              <w:ind w:left="170" w:right="170"/>
              <w:rPr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počet všech zpřístupněných a zefektivněných muzejních podsbírek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počet všech podsbírek ve správě příjemce</m:t>
                  </m:r>
                </m:den>
              </m:f>
            </m:oMath>
            <w:r w:rsidR="0094354D" w:rsidRPr="0094354D">
              <w:rPr>
                <w:rFonts w:eastAsiaTheme="minorEastAsia"/>
                <w:color w:val="000000"/>
                <w:sz w:val="24"/>
                <w:szCs w:val="24"/>
              </w:rPr>
              <w:t xml:space="preserve"> x 100</w:t>
            </w:r>
          </w:p>
          <w:p w:rsidR="0050733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12573">
              <w:rPr>
                <w:color w:val="000000"/>
                <w:sz w:val="20"/>
                <w:szCs w:val="20"/>
              </w:rPr>
              <w:t>Hodnoty jsou vykazovány s přesností na dvě desetinná místa.</w:t>
            </w:r>
          </w:p>
          <w:p w:rsidR="00A579CC" w:rsidRDefault="00A579CC" w:rsidP="0094354D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  <w:p w:rsidR="0094354D" w:rsidRDefault="0094354D" w:rsidP="0094354D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1</w:t>
            </w:r>
          </w:p>
          <w:p w:rsidR="0094354D" w:rsidRPr="0094354D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již nějakým způsobem zpřístupněno všech 10 podsbírek, ale v rámci IROP jich plánuje 5 zefektivnit. Čitatel ve vzorci je 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v tomto</w:t>
            </w:r>
            <w:r w:rsidR="00A579C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94354D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A579CC" w:rsidRDefault="00A579CC" w:rsidP="0094354D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  <w:p w:rsidR="0094354D" w:rsidRDefault="0094354D" w:rsidP="0094354D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2</w:t>
            </w:r>
          </w:p>
          <w:p w:rsidR="0094354D" w:rsidRPr="0094354D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celkem 10 podsbírek, z toho 5 již bylo v minulosti zefektivněno, takže nebudou předmětem podpory z IROP. V rámci IROP jich plánuje 5 zefektivnit. Čitatel ve vzorci je </w:t>
            </w:r>
            <w:r w:rsidR="00653F14">
              <w:rPr>
                <w:color w:val="000000"/>
                <w:sz w:val="20"/>
                <w:szCs w:val="20"/>
                <w:lang w:val="en-US"/>
              </w:rPr>
              <w:t xml:space="preserve">v tomto 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94354D" w:rsidRPr="00812573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100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507332" w:rsidRDefault="00507332" w:rsidP="00507332"/>
    <w:p w:rsidR="00507332" w:rsidRPr="00812573" w:rsidRDefault="00507332" w:rsidP="00507332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07332" w:rsidRPr="0098535B" w:rsidTr="00DB5FE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07332" w:rsidRPr="0098535B" w:rsidTr="00DB5FE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194C06" w:rsidRDefault="00507332" w:rsidP="00DB5FE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507332" w:rsidRPr="0098535B" w:rsidTr="00DB5F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07332" w:rsidRPr="0098535B" w:rsidTr="00DB5F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07332" w:rsidRPr="0098535B" w:rsidTr="00DB5FE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B276E4" w:rsidRDefault="00507332" w:rsidP="00DB5FE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 tomto smyslu myšlena i např. modernizace dotčených prostor pro uváděné účely, popř. vybudování nezbytných objektů sociálního, technického/technologického zázemí či realizace opatření vedoucích k zajištění vyšší bezpečnosti návštěvníků, odstraňování přístupových bariér apod.</w:t>
            </w:r>
          </w:p>
        </w:tc>
      </w:tr>
      <w:tr w:rsidR="00507332" w:rsidRPr="0098535B" w:rsidTr="00DB5F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07332" w:rsidRPr="0098535B" w:rsidTr="00DB5F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767937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507332" w:rsidRPr="0098535B" w:rsidTr="00DB5FE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07332" w:rsidRPr="0098535B" w:rsidTr="00DB5FE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07332" w:rsidRPr="0098535B" w:rsidTr="00DB5FE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</w:p>
          <w:p w:rsidR="00507332" w:rsidRPr="0099087B" w:rsidRDefault="00507332" w:rsidP="00DB5FE3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zpřístupněných a zefektivněných podsbírek. Žadatel se zavazuje stanovenou hodnotu naplnit k datu ukončení fyzické realizace projektu.</w:t>
            </w:r>
          </w:p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nově zpřístupněných a zefektivněných podsbírek k datu ukončení fyzické realizace projektu.</w:t>
            </w:r>
          </w:p>
          <w:p w:rsidR="00507332" w:rsidRPr="00764007" w:rsidRDefault="00507332" w:rsidP="00DB5FE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:rsidR="00A579CC" w:rsidRPr="00B276E4" w:rsidRDefault="00A579CC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</w:tc>
      </w:tr>
      <w:tr w:rsidR="00507332" w:rsidRPr="0098535B" w:rsidTr="00DB5FE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70197F" w:rsidRDefault="00507332" w:rsidP="00DB5FE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07332" w:rsidRPr="0098535B" w:rsidTr="00DB5FE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507332" w:rsidRPr="00A579CC" w:rsidRDefault="00507332" w:rsidP="00A579CC">
            <w:pPr>
              <w:pStyle w:val="Odstavecseseznamem"/>
              <w:numPr>
                <w:ilvl w:val="0"/>
                <w:numId w:val="8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A579CC">
              <w:rPr>
                <w:sz w:val="20"/>
                <w:szCs w:val="20"/>
              </w:rPr>
              <w:t>Průběžných zpráv o realizaci projektu</w:t>
            </w:r>
          </w:p>
          <w:p w:rsidR="00507332" w:rsidRPr="00A579CC" w:rsidRDefault="00507332" w:rsidP="00A579CC">
            <w:pPr>
              <w:pStyle w:val="Odstavecseseznamem"/>
              <w:numPr>
                <w:ilvl w:val="0"/>
                <w:numId w:val="8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A579CC">
              <w:rPr>
                <w:sz w:val="20"/>
                <w:szCs w:val="20"/>
              </w:rPr>
              <w:t>Závěrečné zprávy o realizaci projektu</w:t>
            </w:r>
            <w:r w:rsidRPr="00A579CC" w:rsidDel="00974639">
              <w:rPr>
                <w:sz w:val="20"/>
                <w:szCs w:val="20"/>
              </w:rPr>
              <w:t xml:space="preserve"> </w:t>
            </w:r>
          </w:p>
          <w:p w:rsidR="00507332" w:rsidRPr="00A579CC" w:rsidRDefault="00507332" w:rsidP="00A579CC">
            <w:pPr>
              <w:pStyle w:val="Odstavecseseznamem"/>
              <w:numPr>
                <w:ilvl w:val="0"/>
                <w:numId w:val="8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A579CC">
              <w:rPr>
                <w:sz w:val="20"/>
                <w:szCs w:val="20"/>
              </w:rPr>
              <w:t>Zpráv o udržitelnosti projektu</w:t>
            </w:r>
          </w:p>
        </w:tc>
      </w:tr>
    </w:tbl>
    <w:p w:rsidR="00507332" w:rsidRDefault="00507332" w:rsidP="00507332"/>
    <w:p w:rsidR="009C48D6" w:rsidRPr="004C15AB" w:rsidRDefault="009C48D6" w:rsidP="004C15AB">
      <w:pPr>
        <w:rPr>
          <w:rFonts w:ascii="Arial" w:hAnsi="Arial" w:cs="Arial"/>
          <w:b/>
          <w:sz w:val="20"/>
          <w:szCs w:val="20"/>
        </w:rPr>
      </w:pPr>
    </w:p>
    <w:sectPr w:rsidR="009C48D6" w:rsidRPr="004C1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631" w:rsidRDefault="00E80631" w:rsidP="00C835D3">
      <w:pPr>
        <w:spacing w:after="0" w:line="240" w:lineRule="auto"/>
      </w:pPr>
      <w:r>
        <w:separator/>
      </w:r>
    </w:p>
  </w:endnote>
  <w:endnote w:type="continuationSeparator" w:id="0">
    <w:p w:rsidR="00E80631" w:rsidRDefault="00E80631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C835D3" w:rsidRPr="00E47FC1" w:rsidTr="00FB62E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C835D3" w:rsidRPr="00E47FC1" w:rsidRDefault="00C835D3" w:rsidP="00FB62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6D7BAE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6D7BAE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C835D3" w:rsidRDefault="00C835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631" w:rsidRDefault="00E80631" w:rsidP="00C835D3">
      <w:pPr>
        <w:spacing w:after="0" w:line="240" w:lineRule="auto"/>
      </w:pPr>
      <w:r>
        <w:separator/>
      </w:r>
    </w:p>
  </w:footnote>
  <w:footnote w:type="continuationSeparator" w:id="0">
    <w:p w:rsidR="00E80631" w:rsidRDefault="00E80631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5D3" w:rsidRDefault="00C835D3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02A87629" wp14:editId="13C9B1F4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1D591A04"/>
    <w:multiLevelType w:val="hybridMultilevel"/>
    <w:tmpl w:val="7DB62AD0"/>
    <w:lvl w:ilvl="0" w:tplc="04050003">
      <w:start w:val="1"/>
      <w:numFmt w:val="bullet"/>
      <w:lvlText w:val="o"/>
      <w:lvlJc w:val="left"/>
      <w:pPr>
        <w:ind w:left="89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6" w15:restartNumberingAfterBreak="0">
    <w:nsid w:val="5FCE2090"/>
    <w:multiLevelType w:val="hybridMultilevel"/>
    <w:tmpl w:val="E9224D80"/>
    <w:lvl w:ilvl="0" w:tplc="04050003">
      <w:start w:val="1"/>
      <w:numFmt w:val="bullet"/>
      <w:lvlText w:val="o"/>
      <w:lvlJc w:val="left"/>
      <w:pPr>
        <w:ind w:left="89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161F6"/>
    <w:rsid w:val="00033E1A"/>
    <w:rsid w:val="000429A8"/>
    <w:rsid w:val="00043930"/>
    <w:rsid w:val="0004657C"/>
    <w:rsid w:val="00081B1C"/>
    <w:rsid w:val="000830EB"/>
    <w:rsid w:val="000962DA"/>
    <w:rsid w:val="000A0A2C"/>
    <w:rsid w:val="000B1EA7"/>
    <w:rsid w:val="000B62A9"/>
    <w:rsid w:val="000C7543"/>
    <w:rsid w:val="000C777B"/>
    <w:rsid w:val="000D13D9"/>
    <w:rsid w:val="000E6B82"/>
    <w:rsid w:val="00107CD8"/>
    <w:rsid w:val="00111021"/>
    <w:rsid w:val="00141E9B"/>
    <w:rsid w:val="00155816"/>
    <w:rsid w:val="001646EE"/>
    <w:rsid w:val="00165CA3"/>
    <w:rsid w:val="00172802"/>
    <w:rsid w:val="00176F7E"/>
    <w:rsid w:val="00191E6C"/>
    <w:rsid w:val="001923E5"/>
    <w:rsid w:val="001A7196"/>
    <w:rsid w:val="001D098D"/>
    <w:rsid w:val="001F7EE1"/>
    <w:rsid w:val="0020114E"/>
    <w:rsid w:val="00201611"/>
    <w:rsid w:val="0020297F"/>
    <w:rsid w:val="0021004C"/>
    <w:rsid w:val="002142A6"/>
    <w:rsid w:val="00221419"/>
    <w:rsid w:val="00224749"/>
    <w:rsid w:val="00233610"/>
    <w:rsid w:val="002365FC"/>
    <w:rsid w:val="00236D1E"/>
    <w:rsid w:val="00240587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D50C8"/>
    <w:rsid w:val="002D6EAA"/>
    <w:rsid w:val="002E1A6E"/>
    <w:rsid w:val="002E389C"/>
    <w:rsid w:val="00306C50"/>
    <w:rsid w:val="00313FAB"/>
    <w:rsid w:val="00315A0A"/>
    <w:rsid w:val="00317142"/>
    <w:rsid w:val="003212DA"/>
    <w:rsid w:val="00326CE2"/>
    <w:rsid w:val="00331AC2"/>
    <w:rsid w:val="00336094"/>
    <w:rsid w:val="003376A4"/>
    <w:rsid w:val="00350371"/>
    <w:rsid w:val="00350B24"/>
    <w:rsid w:val="00363D01"/>
    <w:rsid w:val="0036640B"/>
    <w:rsid w:val="0037240E"/>
    <w:rsid w:val="00385F51"/>
    <w:rsid w:val="00386A44"/>
    <w:rsid w:val="00386AB4"/>
    <w:rsid w:val="003A598B"/>
    <w:rsid w:val="003B5934"/>
    <w:rsid w:val="003C5845"/>
    <w:rsid w:val="003D0B88"/>
    <w:rsid w:val="003D7C19"/>
    <w:rsid w:val="003E3A69"/>
    <w:rsid w:val="003F45D6"/>
    <w:rsid w:val="003F4855"/>
    <w:rsid w:val="00400377"/>
    <w:rsid w:val="00400619"/>
    <w:rsid w:val="00410CB9"/>
    <w:rsid w:val="00424F7D"/>
    <w:rsid w:val="004358CE"/>
    <w:rsid w:val="0043756F"/>
    <w:rsid w:val="004426B9"/>
    <w:rsid w:val="004437BE"/>
    <w:rsid w:val="00447E3B"/>
    <w:rsid w:val="0045703D"/>
    <w:rsid w:val="0045780F"/>
    <w:rsid w:val="0047362F"/>
    <w:rsid w:val="004A1303"/>
    <w:rsid w:val="004A3F20"/>
    <w:rsid w:val="004B5862"/>
    <w:rsid w:val="004C15AB"/>
    <w:rsid w:val="004D6948"/>
    <w:rsid w:val="004E321D"/>
    <w:rsid w:val="004E7673"/>
    <w:rsid w:val="00500C6B"/>
    <w:rsid w:val="00502F17"/>
    <w:rsid w:val="00507332"/>
    <w:rsid w:val="00510913"/>
    <w:rsid w:val="005337BE"/>
    <w:rsid w:val="00543A46"/>
    <w:rsid w:val="00544888"/>
    <w:rsid w:val="00547E70"/>
    <w:rsid w:val="00553807"/>
    <w:rsid w:val="0055516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911B1"/>
    <w:rsid w:val="0059574C"/>
    <w:rsid w:val="005B3938"/>
    <w:rsid w:val="005B5F31"/>
    <w:rsid w:val="005C7C4E"/>
    <w:rsid w:val="005D786D"/>
    <w:rsid w:val="00606C7B"/>
    <w:rsid w:val="00616599"/>
    <w:rsid w:val="00617F48"/>
    <w:rsid w:val="00635E2D"/>
    <w:rsid w:val="00650BEB"/>
    <w:rsid w:val="00653F14"/>
    <w:rsid w:val="00655285"/>
    <w:rsid w:val="00656F8A"/>
    <w:rsid w:val="00667424"/>
    <w:rsid w:val="00683F88"/>
    <w:rsid w:val="00694BF9"/>
    <w:rsid w:val="006C01AE"/>
    <w:rsid w:val="006D7BAE"/>
    <w:rsid w:val="006E7161"/>
    <w:rsid w:val="007139DD"/>
    <w:rsid w:val="00713DB0"/>
    <w:rsid w:val="00714F3E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810858"/>
    <w:rsid w:val="008133E5"/>
    <w:rsid w:val="00830E53"/>
    <w:rsid w:val="00833AEA"/>
    <w:rsid w:val="0085320D"/>
    <w:rsid w:val="00861B9B"/>
    <w:rsid w:val="008915A8"/>
    <w:rsid w:val="008957E0"/>
    <w:rsid w:val="008A0F05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912B9A"/>
    <w:rsid w:val="00915F4C"/>
    <w:rsid w:val="00916F5C"/>
    <w:rsid w:val="009179B1"/>
    <w:rsid w:val="00925E38"/>
    <w:rsid w:val="0094354D"/>
    <w:rsid w:val="009448E9"/>
    <w:rsid w:val="00954DD4"/>
    <w:rsid w:val="00971C27"/>
    <w:rsid w:val="0098038A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A126D7"/>
    <w:rsid w:val="00A15B48"/>
    <w:rsid w:val="00A15E09"/>
    <w:rsid w:val="00A37A03"/>
    <w:rsid w:val="00A45202"/>
    <w:rsid w:val="00A579CC"/>
    <w:rsid w:val="00A604DD"/>
    <w:rsid w:val="00A755A1"/>
    <w:rsid w:val="00A86FB3"/>
    <w:rsid w:val="00A87E69"/>
    <w:rsid w:val="00A91C32"/>
    <w:rsid w:val="00A95AFA"/>
    <w:rsid w:val="00AA19B3"/>
    <w:rsid w:val="00AA39D6"/>
    <w:rsid w:val="00AC13B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800D4"/>
    <w:rsid w:val="00B93D2E"/>
    <w:rsid w:val="00BA161F"/>
    <w:rsid w:val="00BB7CC4"/>
    <w:rsid w:val="00BC10F4"/>
    <w:rsid w:val="00BD2831"/>
    <w:rsid w:val="00BD6230"/>
    <w:rsid w:val="00C10956"/>
    <w:rsid w:val="00C15584"/>
    <w:rsid w:val="00C36188"/>
    <w:rsid w:val="00C41442"/>
    <w:rsid w:val="00C41E16"/>
    <w:rsid w:val="00C43A67"/>
    <w:rsid w:val="00C46086"/>
    <w:rsid w:val="00C72058"/>
    <w:rsid w:val="00C73833"/>
    <w:rsid w:val="00C835D3"/>
    <w:rsid w:val="00C94BB6"/>
    <w:rsid w:val="00CA3729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6F98"/>
    <w:rsid w:val="00D413F1"/>
    <w:rsid w:val="00D50319"/>
    <w:rsid w:val="00D648BE"/>
    <w:rsid w:val="00D72B1E"/>
    <w:rsid w:val="00D77BD9"/>
    <w:rsid w:val="00D83D5E"/>
    <w:rsid w:val="00D8631A"/>
    <w:rsid w:val="00D87D39"/>
    <w:rsid w:val="00D91439"/>
    <w:rsid w:val="00D95DD5"/>
    <w:rsid w:val="00D96453"/>
    <w:rsid w:val="00DA5929"/>
    <w:rsid w:val="00DB2A32"/>
    <w:rsid w:val="00DB7090"/>
    <w:rsid w:val="00DD7F49"/>
    <w:rsid w:val="00DE14B7"/>
    <w:rsid w:val="00E07FAF"/>
    <w:rsid w:val="00E102EF"/>
    <w:rsid w:val="00E2191B"/>
    <w:rsid w:val="00E256B5"/>
    <w:rsid w:val="00E34E43"/>
    <w:rsid w:val="00E44A3D"/>
    <w:rsid w:val="00E46BB2"/>
    <w:rsid w:val="00E72B2A"/>
    <w:rsid w:val="00E80631"/>
    <w:rsid w:val="00E97C3A"/>
    <w:rsid w:val="00EA0516"/>
    <w:rsid w:val="00EB1278"/>
    <w:rsid w:val="00EB3E30"/>
    <w:rsid w:val="00ED41B6"/>
    <w:rsid w:val="00ED5C2E"/>
    <w:rsid w:val="00F0401C"/>
    <w:rsid w:val="00F21A0B"/>
    <w:rsid w:val="00F25AD9"/>
    <w:rsid w:val="00F34748"/>
    <w:rsid w:val="00F34A94"/>
    <w:rsid w:val="00F4488B"/>
    <w:rsid w:val="00F46ADD"/>
    <w:rsid w:val="00F50863"/>
    <w:rsid w:val="00F53037"/>
    <w:rsid w:val="00F57E12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E39"/>
    <w:rsid w:val="00FC06D3"/>
    <w:rsid w:val="00FC0FD2"/>
    <w:rsid w:val="00FC22F4"/>
    <w:rsid w:val="00FD17F0"/>
    <w:rsid w:val="00F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6AD2"/>
  <w15:docId w15:val="{807770C8-F0D8-4EED-BE7E-4F9E360F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DC1A5-E1FA-4F0D-8CD3-95E4D48F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1033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18</cp:revision>
  <cp:lastPrinted>2016-07-19T11:18:00Z</cp:lastPrinted>
  <dcterms:created xsi:type="dcterms:W3CDTF">2016-03-11T12:13:00Z</dcterms:created>
  <dcterms:modified xsi:type="dcterms:W3CDTF">2018-08-16T11:33:00Z</dcterms:modified>
</cp:coreProperties>
</file>