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CB0DA4F" w:rsidR="00F23FC9" w:rsidRPr="000F6082" w:rsidRDefault="00F23FC9" w:rsidP="00F23FC9">
      <w:pPr>
        <w:spacing w:before="240"/>
        <w:jc w:val="center"/>
        <w:rPr>
          <w:rFonts w:ascii="Arial" w:hAnsi="Arial" w:cs="Arial"/>
          <w:b/>
          <w:bCs/>
          <w:caps/>
          <w:color w:val="214F87"/>
          <w:sz w:val="44"/>
          <w:szCs w:val="44"/>
        </w:rPr>
      </w:pPr>
      <w:r w:rsidRPr="00FB7CA9">
        <w:rPr>
          <w:rFonts w:ascii="Arial" w:hAnsi="Arial" w:cs="Arial"/>
          <w:b/>
          <w:bCs/>
          <w:caps/>
          <w:color w:val="214F87"/>
          <w:sz w:val="44"/>
          <w:szCs w:val="44"/>
        </w:rPr>
        <w:t xml:space="preserve">PŘÍLOHA </w:t>
      </w:r>
      <w:r w:rsidR="000F6082" w:rsidRPr="00FB7CA9">
        <w:rPr>
          <w:rFonts w:ascii="Arial" w:hAnsi="Arial" w:cs="Arial"/>
          <w:b/>
          <w:bCs/>
          <w:caps/>
          <w:color w:val="214F87"/>
          <w:sz w:val="44"/>
          <w:szCs w:val="44"/>
        </w:rPr>
        <w:t>3</w:t>
      </w:r>
      <w:r w:rsidR="00E12437">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rsidP="00FB7CA9">
      <w:pPr>
        <w:pStyle w:val="Zkladnodstavec"/>
        <w:jc w:val="center"/>
        <w:rPr>
          <w:rFonts w:ascii="Arial" w:hAnsi="Arial" w:cs="Arial"/>
          <w:b/>
          <w:bCs/>
          <w:caps/>
          <w:color w:val="214F87"/>
        </w:rPr>
      </w:pPr>
    </w:p>
    <w:p w14:paraId="1F5F1798" w14:textId="77777777" w:rsidR="006725EB" w:rsidRPr="00CE0BA2" w:rsidRDefault="006725EB" w:rsidP="00FB7CA9">
      <w:pPr>
        <w:pStyle w:val="Zkladnodstavec"/>
        <w:jc w:val="center"/>
        <w:rPr>
          <w:rFonts w:ascii="Arial" w:hAnsi="Arial" w:cs="Arial"/>
          <w:caps/>
          <w:color w:val="auto"/>
          <w:sz w:val="32"/>
          <w:szCs w:val="32"/>
        </w:rPr>
      </w:pPr>
      <w:r>
        <w:rPr>
          <w:rFonts w:ascii="Arial" w:hAnsi="Arial" w:cs="Arial"/>
          <w:sz w:val="32"/>
          <w:szCs w:val="32"/>
        </w:rPr>
        <w:t xml:space="preserve">8. VÝZVA IROP – EGOVERNMENT - SC 1.1 </w:t>
      </w:r>
      <w:r w:rsidRPr="00CE0BA2">
        <w:rPr>
          <w:rFonts w:ascii="Arial" w:hAnsi="Arial" w:cs="Arial"/>
          <w:sz w:val="32"/>
          <w:szCs w:val="32"/>
        </w:rPr>
        <w:t>(MRR)</w:t>
      </w:r>
    </w:p>
    <w:p w14:paraId="1E18E116" w14:textId="77777777" w:rsidR="006725EB" w:rsidRPr="00CE0BA2" w:rsidRDefault="006725EB" w:rsidP="00FB7CA9">
      <w:pPr>
        <w:pStyle w:val="Zkladnodstavec"/>
        <w:jc w:val="center"/>
        <w:rPr>
          <w:rFonts w:ascii="Arial" w:hAnsi="Arial" w:cs="Arial"/>
          <w:color w:val="auto"/>
          <w:sz w:val="32"/>
          <w:szCs w:val="32"/>
        </w:rPr>
      </w:pPr>
      <w:r>
        <w:rPr>
          <w:rFonts w:ascii="Arial" w:hAnsi="Arial" w:cs="Arial"/>
          <w:sz w:val="32"/>
          <w:szCs w:val="32"/>
        </w:rPr>
        <w:t xml:space="preserve">9. VÝZVA IROP – EGOVERNMENT - </w:t>
      </w:r>
      <w:r>
        <w:rPr>
          <w:rFonts w:ascii="Arial" w:hAnsi="Arial" w:cs="Arial"/>
          <w:color w:val="auto"/>
          <w:sz w:val="32"/>
          <w:szCs w:val="32"/>
        </w:rPr>
        <w:t xml:space="preserve">SC 1.1 </w:t>
      </w:r>
      <w:r w:rsidRPr="00CE0BA2">
        <w:rPr>
          <w:rFonts w:ascii="Arial" w:hAnsi="Arial" w:cs="Arial"/>
          <w:color w:val="auto"/>
          <w:sz w:val="32"/>
          <w:szCs w:val="32"/>
        </w:rPr>
        <w:t>(PR)</w:t>
      </w:r>
    </w:p>
    <w:p w14:paraId="3B7FD72E" w14:textId="77777777" w:rsidR="006725EB" w:rsidRPr="00A3469A" w:rsidRDefault="006725EB" w:rsidP="00FB7CA9">
      <w:pPr>
        <w:pStyle w:val="Zkladnodstavec"/>
        <w:ind w:left="709" w:hanging="709"/>
        <w:jc w:val="center"/>
        <w:rPr>
          <w:rFonts w:ascii="Arial" w:hAnsi="Arial" w:cs="Arial"/>
          <w:caps/>
          <w:color w:val="auto"/>
          <w:sz w:val="32"/>
          <w:szCs w:val="32"/>
        </w:rPr>
      </w:pPr>
      <w:r>
        <w:rPr>
          <w:rFonts w:ascii="Arial" w:hAnsi="Arial" w:cs="Arial"/>
          <w:sz w:val="32"/>
          <w:szCs w:val="32"/>
        </w:rPr>
        <w:t xml:space="preserve">11. VÝZVA IROP – EGOVERNMENT - </w:t>
      </w:r>
      <w:r>
        <w:rPr>
          <w:rFonts w:ascii="Arial" w:hAnsi="Arial" w:cs="Arial"/>
          <w:color w:val="auto"/>
          <w:sz w:val="32"/>
          <w:szCs w:val="32"/>
        </w:rPr>
        <w:t xml:space="preserve">SC 1.1 </w:t>
      </w:r>
      <w:r w:rsidRPr="00CE0BA2">
        <w:rPr>
          <w:rFonts w:ascii="Arial" w:hAnsi="Arial" w:cs="Arial"/>
          <w:color w:val="auto"/>
          <w:sz w:val="32"/>
          <w:szCs w:val="32"/>
        </w:rPr>
        <w:t>(</w:t>
      </w:r>
      <w:r>
        <w:rPr>
          <w:rFonts w:ascii="Arial" w:hAnsi="Arial" w:cs="Arial"/>
          <w:color w:val="auto"/>
          <w:sz w:val="32"/>
          <w:szCs w:val="32"/>
        </w:rPr>
        <w:t>ČR</w:t>
      </w:r>
      <w:r w:rsidRPr="00A3469A">
        <w:rPr>
          <w:rFonts w:ascii="Arial" w:hAnsi="Arial" w:cs="Arial"/>
          <w:color w:val="auto"/>
          <w:sz w:val="32"/>
          <w:szCs w:val="32"/>
        </w:rPr>
        <w:t>)</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447C5">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47EA2972"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8D3A9E">
              <w:rPr>
                <w:rFonts w:ascii="Arial" w:hAnsi="Arial" w:cs="Arial"/>
                <w:i/>
                <w:iCs/>
                <w:snapToGrid w:val="0"/>
                <w:sz w:val="22"/>
                <w:szCs w:val="22"/>
              </w:rPr>
              <w:t>IV</w:t>
            </w:r>
            <w:r w:rsidRPr="008D3A9E">
              <w:rPr>
                <w:rFonts w:ascii="Arial" w:hAnsi="Arial" w:cs="Arial"/>
                <w:i/>
                <w:iCs/>
                <w:snapToGrid w:val="0"/>
                <w:sz w:val="22"/>
                <w:szCs w:val="22"/>
              </w:rPr>
              <w:t>.</w:t>
            </w:r>
            <w:r w:rsidR="00A8257E">
              <w:rPr>
                <w:rFonts w:ascii="Arial" w:hAnsi="Arial" w:cs="Arial"/>
                <w:i/>
                <w:iCs/>
                <w:snapToGrid w:val="0"/>
                <w:sz w:val="22"/>
                <w:szCs w:val="22"/>
              </w:rPr>
              <w:t xml:space="preserve"> a V.</w:t>
            </w:r>
            <w:r w:rsidRPr="00A67B07">
              <w:rPr>
                <w:rFonts w:ascii="Arial" w:hAnsi="Arial" w:cs="Arial"/>
                <w:snapToGrid w:val="0"/>
                <w:sz w:val="22"/>
                <w:szCs w:val="22"/>
              </w:rPr>
              <w:t xml:space="preserve"> uvedené v MS2021+ je příjemce povinen vykázat při podání první Zprávy o</w:t>
            </w:r>
            <w:r w:rsidR="00AB53F1">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46B8085" w14:textId="6F2716F3" w:rsidR="000C678D" w:rsidRDefault="00037AA4"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305 002 - Počet pořízených informačních systémů</w:t>
            </w:r>
          </w:p>
          <w:p w14:paraId="17B1F29D" w14:textId="77777777" w:rsidR="00037AA4" w:rsidRDefault="00037AA4"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 xml:space="preserve">309 401 - Veřejné instituce podpořené pro účely vývoje digitálních služeb, produktů a procesů </w:t>
            </w:r>
          </w:p>
          <w:p w14:paraId="351EF08F" w14:textId="06ED27F5" w:rsidR="000C678D" w:rsidRPr="00037AA4" w:rsidRDefault="00037AA4"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305 150 - Nová funkcionalita informačního systému</w:t>
            </w:r>
          </w:p>
          <w:p w14:paraId="1407E902" w14:textId="73807A16" w:rsidR="00A67B07" w:rsidRDefault="00037AA4"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309 201 - Počet aktivních interních uživatelů systému</w:t>
            </w:r>
          </w:p>
          <w:p w14:paraId="22D88AF1" w14:textId="23F507E7" w:rsidR="00037AA4" w:rsidRPr="000C678D" w:rsidRDefault="00037AA4"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309 301 - Počet aktivních externích uživatelů systému</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95D2818"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 </w:t>
            </w:r>
            <w:r w:rsidR="000C678D" w:rsidRPr="00277403">
              <w:rPr>
                <w:rFonts w:ascii="Arial" w:hAnsi="Arial" w:cs="Arial"/>
                <w:i/>
                <w:iCs/>
                <w:snapToGrid w:val="0"/>
                <w:sz w:val="22"/>
                <w:szCs w:val="22"/>
                <w:lang w:eastAsia="zh-CN" w:bidi="ar"/>
              </w:rPr>
              <w:t>II</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427BFC86" w14:textId="7BF777B6" w:rsidR="00EB7FDB" w:rsidRPr="000C678D"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0C678D">
              <w:rPr>
                <w:rFonts w:ascii="Arial" w:hAnsi="Arial" w:cs="Arial"/>
                <w:i/>
                <w:iCs/>
                <w:snapToGrid w:val="0"/>
                <w:sz w:val="22"/>
                <w:szCs w:val="22"/>
                <w:lang w:eastAsia="zh-CN" w:bidi="ar"/>
              </w:rPr>
              <w:t>III.</w:t>
            </w:r>
            <w:r w:rsidRPr="000C678D">
              <w:rPr>
                <w:rFonts w:ascii="Arial" w:hAnsi="Arial" w:cs="Arial"/>
                <w:snapToGrid w:val="0"/>
                <w:sz w:val="22"/>
                <w:szCs w:val="22"/>
                <w:lang w:eastAsia="zh-CN" w:bidi="ar"/>
              </w:rPr>
              <w:t xml:space="preserve"> </w:t>
            </w:r>
            <w:r w:rsidR="00037AA4">
              <w:rPr>
                <w:rFonts w:ascii="Arial" w:hAnsi="Arial" w:cs="Arial"/>
                <w:snapToGrid w:val="0"/>
                <w:sz w:val="22"/>
                <w:szCs w:val="22"/>
                <w:lang w:eastAsia="zh-CN" w:bidi="ar"/>
              </w:rPr>
              <w:t>alespoň na hodnotu rovnou cílové hodnotě minus 1 funkcionalita.</w:t>
            </w:r>
          </w:p>
          <w:p w14:paraId="29937ECB" w14:textId="4881C2B0" w:rsidR="00EB7FDB" w:rsidRPr="000C678D"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IV</w:t>
            </w:r>
            <w:r w:rsidRPr="000C678D">
              <w:rPr>
                <w:rFonts w:ascii="Arial" w:eastAsiaTheme="minorEastAsia" w:hAnsi="Arial" w:cs="Arial"/>
                <w:i/>
                <w:iCs/>
                <w:snapToGrid w:val="0"/>
                <w:sz w:val="22"/>
                <w:szCs w:val="22"/>
                <w:lang w:eastAsia="zh-CN" w:bidi="ar"/>
              </w:rPr>
              <w:t>.</w:t>
            </w:r>
            <w:r w:rsidR="00037AA4">
              <w:rPr>
                <w:rFonts w:ascii="Arial" w:eastAsiaTheme="minorEastAsia" w:hAnsi="Arial" w:cs="Arial"/>
                <w:i/>
                <w:iCs/>
                <w:snapToGrid w:val="0"/>
                <w:sz w:val="22"/>
                <w:szCs w:val="22"/>
                <w:lang w:eastAsia="zh-CN" w:bidi="ar"/>
              </w:rPr>
              <w:t xml:space="preserve"> a V.</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037AA4">
              <w:rPr>
                <w:rFonts w:ascii="Arial" w:eastAsiaTheme="minorEastAsia" w:hAnsi="Arial" w:cs="Arial"/>
                <w:snapToGrid w:val="0"/>
                <w:sz w:val="22"/>
                <w:szCs w:val="22"/>
                <w:lang w:eastAsia="zh-CN" w:bidi="ar"/>
              </w:rPr>
              <w:t>75</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Pr="000C678D">
              <w:rPr>
                <w:rFonts w:ascii="Arial" w:eastAsiaTheme="minorEastAsia" w:hAnsi="Arial" w:cs="Arial"/>
                <w:snapToGrid w:val="0"/>
                <w:sz w:val="22"/>
                <w:szCs w:val="22"/>
                <w:lang w:eastAsia="zh-CN" w:bidi="ar"/>
              </w:rPr>
              <w:t>.</w:t>
            </w:r>
          </w:p>
          <w:p w14:paraId="408BDE7F" w14:textId="437185AA"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w:t>
            </w:r>
            <w:r w:rsidR="00037AA4">
              <w:rPr>
                <w:rFonts w:ascii="Arial" w:hAnsi="Arial" w:cs="Arial"/>
                <w:snapToGrid w:val="0"/>
                <w:sz w:val="22"/>
                <w:szCs w:val="22"/>
              </w:rPr>
              <w:t>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447C5">
              <w:rPr>
                <w:rFonts w:ascii="Arial" w:hAnsi="Arial" w:cs="Arial"/>
                <w:b/>
                <w:bCs/>
                <w:snapToGrid w:val="0"/>
                <w:sz w:val="22"/>
                <w:szCs w:val="22"/>
              </w:rPr>
              <w:lastRenderedPageBreak/>
              <w:t>Udržení indikátorů</w:t>
            </w:r>
          </w:p>
        </w:tc>
      </w:tr>
      <w:tr w:rsidR="009132E6" w:rsidRPr="00BF657C" w14:paraId="4B0E91EF" w14:textId="77777777" w:rsidTr="00F447C5">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81CFABC" w14:textId="77777777" w:rsidR="00037AA4" w:rsidRDefault="00037AA4" w:rsidP="00037AA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305 002 - Počet pořízených informačních systémů</w:t>
            </w:r>
          </w:p>
          <w:p w14:paraId="5ACBBE5C" w14:textId="77777777" w:rsidR="00037AA4" w:rsidRDefault="00037AA4" w:rsidP="00037AA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 xml:space="preserve">309 401 - Veřejné instituce podpořené pro účely vývoje digitálních služeb, produktů a procesů </w:t>
            </w:r>
          </w:p>
          <w:p w14:paraId="5552B4E0" w14:textId="77777777" w:rsidR="00037AA4" w:rsidRPr="00037AA4" w:rsidRDefault="00037AA4" w:rsidP="00037AA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305 150 - Nová funkcionalita informačního systému</w:t>
            </w:r>
          </w:p>
          <w:p w14:paraId="60F1CCF7" w14:textId="77777777" w:rsidR="00037AA4" w:rsidRDefault="00037AA4" w:rsidP="00037AA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309 201 - Počet aktivních interních uživatelů systému</w:t>
            </w:r>
          </w:p>
          <w:p w14:paraId="37510688" w14:textId="77777777" w:rsidR="00037AA4" w:rsidRPr="000C678D" w:rsidRDefault="00037AA4" w:rsidP="00037AA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309 301 - Počet aktivních externích uživatelů systému</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D46105F"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 a</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u</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indikátorů bez stanoveného tolerančního pásma (indikátor</w:t>
            </w:r>
            <w:r w:rsidR="00351B32" w:rsidRPr="008D3A9E">
              <w:rPr>
                <w:rFonts w:ascii="Arial" w:hAnsi="Arial" w:cs="Arial"/>
                <w:snapToGrid w:val="0"/>
                <w:sz w:val="22"/>
                <w:szCs w:val="22"/>
                <w:lang w:eastAsia="zh-CN" w:bidi="ar"/>
              </w:rPr>
              <w:t xml:space="preserve"> </w:t>
            </w:r>
            <w:r w:rsidR="009132E6" w:rsidRPr="00156CDA">
              <w:rPr>
                <w:rFonts w:ascii="Arial" w:hAnsi="Arial" w:cs="Arial"/>
                <w:i/>
                <w:iCs/>
                <w:snapToGrid w:val="0"/>
                <w:sz w:val="22"/>
                <w:szCs w:val="22"/>
                <w:lang w:eastAsia="zh-CN" w:bidi="ar"/>
              </w:rPr>
              <w:t>I.</w:t>
            </w:r>
            <w:r w:rsidR="00351B32" w:rsidRPr="008D3A9E">
              <w:rPr>
                <w:rFonts w:ascii="Arial" w:hAnsi="Arial" w:cs="Arial"/>
                <w:snapToGrid w:val="0"/>
                <w:sz w:val="22"/>
                <w:szCs w:val="22"/>
                <w:lang w:eastAsia="zh-CN" w:bidi="ar"/>
              </w:rPr>
              <w:t xml:space="preserve"> a </w:t>
            </w:r>
            <w:r w:rsidR="00351B32" w:rsidRPr="00156CDA">
              <w:rPr>
                <w:rFonts w:ascii="Arial" w:hAnsi="Arial" w:cs="Arial"/>
                <w:i/>
                <w:iCs/>
                <w:snapToGrid w:val="0"/>
                <w:sz w:val="22"/>
                <w:szCs w:val="22"/>
                <w:lang w:eastAsia="zh-CN" w:bidi="ar"/>
              </w:rPr>
              <w:t>II.</w:t>
            </w:r>
            <w:r>
              <w:rPr>
                <w:rFonts w:ascii="Arial" w:hAnsi="Arial" w:cs="Arial"/>
                <w:snapToGrid w:val="0"/>
                <w:sz w:val="22"/>
                <w:szCs w:val="22"/>
                <w:lang w:eastAsia="zh-CN" w:bidi="ar"/>
              </w:rPr>
              <w:t>)</w:t>
            </w:r>
            <w:r w:rsidR="00156CDA">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830E894"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r w:rsidR="009132E6" w:rsidRPr="00351B32">
              <w:rPr>
                <w:rFonts w:ascii="Arial" w:hAnsi="Arial" w:cs="Arial"/>
                <w:snapToGrid w:val="0"/>
                <w:sz w:val="22"/>
                <w:szCs w:val="22"/>
                <w:lang w:eastAsia="zh-CN" w:bidi="ar"/>
              </w:rPr>
              <w:t xml:space="preserve"> </w:t>
            </w:r>
          </w:p>
          <w:p w14:paraId="1FBA0524" w14:textId="31BA858F" w:rsidR="00A90CCF" w:rsidRPr="00277403"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III.</w:t>
            </w:r>
            <w:r w:rsidRPr="00277403">
              <w:rPr>
                <w:rFonts w:ascii="Arial" w:hAnsi="Arial" w:cs="Arial"/>
                <w:snapToGrid w:val="0"/>
                <w:sz w:val="22"/>
                <w:szCs w:val="22"/>
                <w:lang w:eastAsia="zh-CN" w:bidi="ar"/>
              </w:rPr>
              <w:t xml:space="preserve"> </w:t>
            </w:r>
            <w:r w:rsidR="00037AA4" w:rsidRPr="00037AA4">
              <w:rPr>
                <w:rFonts w:ascii="Arial" w:hAnsi="Arial" w:cs="Arial"/>
                <w:snapToGrid w:val="0"/>
                <w:sz w:val="22"/>
                <w:szCs w:val="22"/>
                <w:lang w:eastAsia="zh-CN" w:bidi="ar"/>
              </w:rPr>
              <w:t>alespoň na hodnotu rovnou cílové hodnotě minus 1 funkcionalita.</w:t>
            </w:r>
          </w:p>
          <w:p w14:paraId="3E640979" w14:textId="65EEE524" w:rsidR="00A90CCF" w:rsidRPr="00277403"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IV.</w:t>
            </w:r>
            <w:r w:rsidRPr="00277403">
              <w:rPr>
                <w:rFonts w:ascii="Arial" w:hAnsi="Arial" w:cs="Arial"/>
                <w:snapToGrid w:val="0"/>
                <w:sz w:val="22"/>
                <w:szCs w:val="22"/>
                <w:lang w:eastAsia="zh-CN" w:bidi="ar"/>
              </w:rPr>
              <w:t xml:space="preserve"> </w:t>
            </w:r>
            <w:r w:rsidR="00037AA4">
              <w:rPr>
                <w:rFonts w:ascii="Arial" w:hAnsi="Arial" w:cs="Arial"/>
                <w:snapToGrid w:val="0"/>
                <w:sz w:val="22"/>
                <w:szCs w:val="22"/>
                <w:lang w:eastAsia="zh-CN" w:bidi="ar"/>
              </w:rPr>
              <w:t xml:space="preserve">a </w:t>
            </w:r>
            <w:r w:rsidR="00037AA4" w:rsidRPr="00037AA4">
              <w:rPr>
                <w:rFonts w:ascii="Arial" w:hAnsi="Arial" w:cs="Arial"/>
                <w:i/>
                <w:iCs/>
                <w:snapToGrid w:val="0"/>
                <w:sz w:val="22"/>
                <w:szCs w:val="22"/>
                <w:lang w:eastAsia="zh-CN" w:bidi="ar"/>
              </w:rPr>
              <w:t>V.</w:t>
            </w:r>
            <w:r w:rsidR="00037AA4">
              <w:rPr>
                <w:rFonts w:ascii="Arial" w:hAnsi="Arial" w:cs="Arial"/>
                <w:snapToGrid w:val="0"/>
                <w:sz w:val="22"/>
                <w:szCs w:val="22"/>
                <w:lang w:eastAsia="zh-CN" w:bidi="ar"/>
              </w:rPr>
              <w:t xml:space="preserve"> </w:t>
            </w:r>
            <w:r w:rsidRPr="00277403">
              <w:rPr>
                <w:rFonts w:ascii="Arial" w:hAnsi="Arial" w:cs="Arial"/>
                <w:snapToGrid w:val="0"/>
                <w:sz w:val="22"/>
                <w:szCs w:val="22"/>
                <w:lang w:eastAsia="zh-CN" w:bidi="ar"/>
              </w:rPr>
              <w:t>na 7</w:t>
            </w:r>
            <w:r w:rsidR="00037AA4">
              <w:rPr>
                <w:rFonts w:ascii="Arial" w:hAnsi="Arial" w:cs="Arial"/>
                <w:snapToGrid w:val="0"/>
                <w:sz w:val="22"/>
                <w:szCs w:val="22"/>
                <w:lang w:eastAsia="zh-CN" w:bidi="ar"/>
              </w:rPr>
              <w:t>5</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 cílové hodnoty</w:t>
            </w:r>
            <w:r w:rsidR="00DB2F10">
              <w:rPr>
                <w:rFonts w:ascii="Arial" w:hAnsi="Arial" w:cs="Arial"/>
                <w:snapToGrid w:val="0"/>
                <w:sz w:val="22"/>
                <w:szCs w:val="22"/>
                <w:lang w:eastAsia="zh-CN" w:bidi="ar"/>
              </w:rPr>
              <w:t xml:space="preserve"> a více</w:t>
            </w:r>
            <w:r w:rsidRPr="00277403">
              <w:rPr>
                <w:rFonts w:ascii="Arial" w:hAnsi="Arial" w:cs="Arial"/>
                <w:snapToGrid w:val="0"/>
                <w:sz w:val="22"/>
                <w:szCs w:val="22"/>
                <w:lang w:eastAsia="zh-CN" w:bidi="ar"/>
              </w:rPr>
              <w:t>.</w:t>
            </w:r>
          </w:p>
          <w:p w14:paraId="04411878" w14:textId="3CEA261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191D7D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IV.</w:t>
            </w:r>
            <w:r w:rsidR="00F447C5">
              <w:rPr>
                <w:rFonts w:ascii="Arial" w:hAnsi="Arial" w:cs="Arial"/>
                <w:i/>
                <w:iCs/>
                <w:snapToGrid w:val="0"/>
                <w:sz w:val="22"/>
                <w:szCs w:val="22"/>
              </w:rPr>
              <w:t xml:space="preserve"> a V.</w:t>
            </w:r>
            <w:r w:rsidRPr="00BF657C">
              <w:rPr>
                <w:rFonts w:ascii="Arial" w:hAnsi="Arial" w:cs="Arial"/>
                <w:snapToGrid w:val="0"/>
                <w:sz w:val="22"/>
                <w:szCs w:val="22"/>
              </w:rPr>
              <w:t>) naplňovaných za 1.</w:t>
            </w:r>
            <w:r w:rsidR="00AB53F1">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p>
          <w:p w14:paraId="52A97C33" w14:textId="473E6E2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w:t>
            </w:r>
            <w:r w:rsidR="00925C6E">
              <w:rPr>
                <w:rFonts w:ascii="Arial" w:hAnsi="Arial" w:cs="Arial"/>
                <w:snapToGrid w:val="0"/>
                <w:sz w:val="22"/>
                <w:szCs w:val="22"/>
              </w:rPr>
              <w:lastRenderedPageBreak/>
              <w:t>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8B220A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 xml:space="preserve">všech skutečných </w:t>
            </w:r>
            <w:r w:rsidRPr="002F624E">
              <w:rPr>
                <w:rFonts w:ascii="Arial" w:hAnsi="Arial" w:cs="Arial"/>
                <w:sz w:val="22"/>
                <w:szCs w:val="22"/>
              </w:rPr>
              <w:lastRenderedPageBreak/>
              <w:t>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E67399">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634203"/>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1266921757"/>
          <w:docPartObj>
            <w:docPartGallery w:val="Page Numbers (Top of Page)"/>
            <w:docPartUnique/>
          </w:docPartObj>
        </w:sdtPr>
        <w:sdtEndPr/>
        <w:sdtContent>
          <w:p w14:paraId="5CCB7588" w14:textId="07C8CBC9" w:rsidR="00FB7CA9" w:rsidRPr="00FB7CA9" w:rsidRDefault="00FB7CA9">
            <w:pPr>
              <w:pStyle w:val="Zpat"/>
              <w:jc w:val="right"/>
              <w:rPr>
                <w:rFonts w:ascii="Arial" w:hAnsi="Arial" w:cs="Arial"/>
                <w:sz w:val="18"/>
                <w:szCs w:val="18"/>
              </w:rPr>
            </w:pPr>
            <w:r w:rsidRPr="00FB7CA9">
              <w:rPr>
                <w:rFonts w:ascii="Arial" w:hAnsi="Arial" w:cs="Arial"/>
                <w:sz w:val="18"/>
                <w:szCs w:val="18"/>
              </w:rPr>
              <w:t xml:space="preserve">Stránka </w:t>
            </w:r>
            <w:r w:rsidRPr="00FB7CA9">
              <w:rPr>
                <w:rFonts w:ascii="Arial" w:hAnsi="Arial" w:cs="Arial"/>
                <w:b/>
                <w:bCs/>
                <w:sz w:val="18"/>
                <w:szCs w:val="18"/>
              </w:rPr>
              <w:fldChar w:fldCharType="begin"/>
            </w:r>
            <w:r w:rsidRPr="00FB7CA9">
              <w:rPr>
                <w:rFonts w:ascii="Arial" w:hAnsi="Arial" w:cs="Arial"/>
                <w:b/>
                <w:bCs/>
                <w:sz w:val="18"/>
                <w:szCs w:val="18"/>
              </w:rPr>
              <w:instrText>PAGE</w:instrText>
            </w:r>
            <w:r w:rsidRPr="00FB7CA9">
              <w:rPr>
                <w:rFonts w:ascii="Arial" w:hAnsi="Arial" w:cs="Arial"/>
                <w:b/>
                <w:bCs/>
                <w:sz w:val="18"/>
                <w:szCs w:val="18"/>
              </w:rPr>
              <w:fldChar w:fldCharType="separate"/>
            </w:r>
            <w:r w:rsidR="00E12437">
              <w:rPr>
                <w:rFonts w:ascii="Arial" w:hAnsi="Arial" w:cs="Arial"/>
                <w:b/>
                <w:bCs/>
                <w:noProof/>
                <w:sz w:val="18"/>
                <w:szCs w:val="18"/>
              </w:rPr>
              <w:t>6</w:t>
            </w:r>
            <w:r w:rsidRPr="00FB7CA9">
              <w:rPr>
                <w:rFonts w:ascii="Arial" w:hAnsi="Arial" w:cs="Arial"/>
                <w:b/>
                <w:bCs/>
                <w:sz w:val="18"/>
                <w:szCs w:val="18"/>
              </w:rPr>
              <w:fldChar w:fldCharType="end"/>
            </w:r>
            <w:r w:rsidRPr="00FB7CA9">
              <w:rPr>
                <w:rFonts w:ascii="Arial" w:hAnsi="Arial" w:cs="Arial"/>
                <w:sz w:val="18"/>
                <w:szCs w:val="18"/>
              </w:rPr>
              <w:t xml:space="preserve"> z </w:t>
            </w:r>
            <w:r w:rsidRPr="00FB7CA9">
              <w:rPr>
                <w:rFonts w:ascii="Arial" w:hAnsi="Arial" w:cs="Arial"/>
                <w:b/>
                <w:bCs/>
                <w:sz w:val="18"/>
                <w:szCs w:val="18"/>
              </w:rPr>
              <w:fldChar w:fldCharType="begin"/>
            </w:r>
            <w:r w:rsidRPr="00FB7CA9">
              <w:rPr>
                <w:rFonts w:ascii="Arial" w:hAnsi="Arial" w:cs="Arial"/>
                <w:b/>
                <w:bCs/>
                <w:sz w:val="18"/>
                <w:szCs w:val="18"/>
              </w:rPr>
              <w:instrText>NUMPAGES</w:instrText>
            </w:r>
            <w:r w:rsidRPr="00FB7CA9">
              <w:rPr>
                <w:rFonts w:ascii="Arial" w:hAnsi="Arial" w:cs="Arial"/>
                <w:b/>
                <w:bCs/>
                <w:sz w:val="18"/>
                <w:szCs w:val="18"/>
              </w:rPr>
              <w:fldChar w:fldCharType="separate"/>
            </w:r>
            <w:r w:rsidR="00E12437">
              <w:rPr>
                <w:rFonts w:ascii="Arial" w:hAnsi="Arial" w:cs="Arial"/>
                <w:b/>
                <w:bCs/>
                <w:noProof/>
                <w:sz w:val="18"/>
                <w:szCs w:val="18"/>
              </w:rPr>
              <w:t>15</w:t>
            </w:r>
            <w:r w:rsidRPr="00FB7CA9">
              <w:rPr>
                <w:rFonts w:ascii="Arial" w:hAnsi="Arial" w:cs="Arial"/>
                <w:b/>
                <w:bCs/>
                <w:sz w:val="18"/>
                <w:szCs w:val="18"/>
              </w:rPr>
              <w:fldChar w:fldCharType="end"/>
            </w:r>
          </w:p>
        </w:sdtContent>
      </w:sdt>
    </w:sdtContent>
  </w:sdt>
  <w:p w14:paraId="1F0F7C35" w14:textId="770A33B4" w:rsidR="00D85842" w:rsidRPr="00FB7CA9" w:rsidRDefault="00D85842">
    <w:pPr>
      <w:pStyle w:val="Zpat"/>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071885288"/>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5EE86B24" w14:textId="72094FCD" w:rsidR="00FB7CA9" w:rsidRPr="00FB7CA9" w:rsidRDefault="00FB7CA9">
            <w:pPr>
              <w:pStyle w:val="Zpat"/>
              <w:jc w:val="right"/>
              <w:rPr>
                <w:rFonts w:ascii="Arial" w:hAnsi="Arial" w:cs="Arial"/>
                <w:sz w:val="18"/>
                <w:szCs w:val="18"/>
              </w:rPr>
            </w:pPr>
            <w:r w:rsidRPr="00FB7CA9">
              <w:rPr>
                <w:rFonts w:ascii="Arial" w:hAnsi="Arial" w:cs="Arial"/>
                <w:sz w:val="18"/>
                <w:szCs w:val="18"/>
              </w:rPr>
              <w:t xml:space="preserve">Stránka </w:t>
            </w:r>
            <w:r w:rsidRPr="00FB7CA9">
              <w:rPr>
                <w:rFonts w:ascii="Arial" w:hAnsi="Arial" w:cs="Arial"/>
                <w:b/>
                <w:bCs/>
                <w:sz w:val="18"/>
                <w:szCs w:val="18"/>
              </w:rPr>
              <w:fldChar w:fldCharType="begin"/>
            </w:r>
            <w:r w:rsidRPr="00FB7CA9">
              <w:rPr>
                <w:rFonts w:ascii="Arial" w:hAnsi="Arial" w:cs="Arial"/>
                <w:b/>
                <w:bCs/>
                <w:sz w:val="18"/>
                <w:szCs w:val="18"/>
              </w:rPr>
              <w:instrText>PAGE</w:instrText>
            </w:r>
            <w:r w:rsidRPr="00FB7CA9">
              <w:rPr>
                <w:rFonts w:ascii="Arial" w:hAnsi="Arial" w:cs="Arial"/>
                <w:b/>
                <w:bCs/>
                <w:sz w:val="18"/>
                <w:szCs w:val="18"/>
              </w:rPr>
              <w:fldChar w:fldCharType="separate"/>
            </w:r>
            <w:r w:rsidR="00E12437">
              <w:rPr>
                <w:rFonts w:ascii="Arial" w:hAnsi="Arial" w:cs="Arial"/>
                <w:b/>
                <w:bCs/>
                <w:noProof/>
                <w:sz w:val="18"/>
                <w:szCs w:val="18"/>
              </w:rPr>
              <w:t>2</w:t>
            </w:r>
            <w:r w:rsidRPr="00FB7CA9">
              <w:rPr>
                <w:rFonts w:ascii="Arial" w:hAnsi="Arial" w:cs="Arial"/>
                <w:b/>
                <w:bCs/>
                <w:sz w:val="18"/>
                <w:szCs w:val="18"/>
              </w:rPr>
              <w:fldChar w:fldCharType="end"/>
            </w:r>
            <w:r w:rsidRPr="00FB7CA9">
              <w:rPr>
                <w:rFonts w:ascii="Arial" w:hAnsi="Arial" w:cs="Arial"/>
                <w:sz w:val="18"/>
                <w:szCs w:val="18"/>
              </w:rPr>
              <w:t xml:space="preserve"> z </w:t>
            </w:r>
            <w:r w:rsidRPr="00FB7CA9">
              <w:rPr>
                <w:rFonts w:ascii="Arial" w:hAnsi="Arial" w:cs="Arial"/>
                <w:b/>
                <w:bCs/>
                <w:sz w:val="18"/>
                <w:szCs w:val="18"/>
              </w:rPr>
              <w:fldChar w:fldCharType="begin"/>
            </w:r>
            <w:r w:rsidRPr="00FB7CA9">
              <w:rPr>
                <w:rFonts w:ascii="Arial" w:hAnsi="Arial" w:cs="Arial"/>
                <w:b/>
                <w:bCs/>
                <w:sz w:val="18"/>
                <w:szCs w:val="18"/>
              </w:rPr>
              <w:instrText>NUMPAGES</w:instrText>
            </w:r>
            <w:r w:rsidRPr="00FB7CA9">
              <w:rPr>
                <w:rFonts w:ascii="Arial" w:hAnsi="Arial" w:cs="Arial"/>
                <w:b/>
                <w:bCs/>
                <w:sz w:val="18"/>
                <w:szCs w:val="18"/>
              </w:rPr>
              <w:fldChar w:fldCharType="separate"/>
            </w:r>
            <w:r w:rsidR="00E12437">
              <w:rPr>
                <w:rFonts w:ascii="Arial" w:hAnsi="Arial" w:cs="Arial"/>
                <w:b/>
                <w:bCs/>
                <w:noProof/>
                <w:sz w:val="18"/>
                <w:szCs w:val="18"/>
              </w:rPr>
              <w:t>15</w:t>
            </w:r>
            <w:r w:rsidRPr="00FB7CA9">
              <w:rPr>
                <w:rFonts w:ascii="Arial" w:hAnsi="Arial" w:cs="Arial"/>
                <w:b/>
                <w:bCs/>
                <w:sz w:val="18"/>
                <w:szCs w:val="18"/>
              </w:rPr>
              <w:fldChar w:fldCharType="end"/>
            </w:r>
          </w:p>
        </w:sdtContent>
      </w:sdt>
    </w:sdtContent>
  </w:sdt>
  <w:p w14:paraId="20C2CB54" w14:textId="3999EA91" w:rsidR="00D85842" w:rsidRPr="00FB7CA9" w:rsidRDefault="00D85842" w:rsidP="00F23FC9">
    <w:pPr>
      <w:pStyle w:val="Zpat"/>
      <w:tabs>
        <w:tab w:val="clear" w:pos="4536"/>
        <w:tab w:val="clear" w:pos="9072"/>
        <w:tab w:val="left" w:pos="3476"/>
      </w:tabs>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59655C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5302096E"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AF10B61"/>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4"/>
  </w:num>
  <w:num w:numId="16">
    <w:abstractNumId w:val="21"/>
  </w:num>
  <w:num w:numId="17">
    <w:abstractNumId w:val="4"/>
  </w:num>
  <w:num w:numId="18">
    <w:abstractNumId w:val="16"/>
  </w:num>
  <w:num w:numId="19">
    <w:abstractNumId w:val="5"/>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37AA4"/>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5EB"/>
    <w:rsid w:val="00672DEA"/>
    <w:rsid w:val="006730BB"/>
    <w:rsid w:val="006749E0"/>
    <w:rsid w:val="0067538F"/>
    <w:rsid w:val="00675B6A"/>
    <w:rsid w:val="0067600C"/>
    <w:rsid w:val="00676676"/>
    <w:rsid w:val="00676A50"/>
    <w:rsid w:val="00677629"/>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57E"/>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437"/>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399"/>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7C5"/>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B7CA9"/>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1.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2.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3.xml><?xml version="1.0" encoding="utf-8"?>
<ds:datastoreItem xmlns:ds="http://schemas.openxmlformats.org/officeDocument/2006/customXml" ds:itemID="{F87D6E04-CE27-4732-AF7E-C2E6306B6DA2}">
  <ds:schemaRefs>
    <ds:schemaRef ds:uri="http://schemas.openxmlformats.org/officeDocument/2006/bibliography"/>
  </ds:schemaRefs>
</ds:datastoreItem>
</file>

<file path=customXml/itemProps1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7.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8.xml><?xml version="1.0" encoding="utf-8"?>
<ds:datastoreItem xmlns:ds="http://schemas.openxmlformats.org/officeDocument/2006/customXml" ds:itemID="{485B37C2-EE7E-4505-9874-181438289E64}">
  <ds:schemaRefs>
    <ds:schemaRef ds:uri="http://schemas.openxmlformats.org/officeDocument/2006/bibliography"/>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3.xml><?xml version="1.0" encoding="utf-8"?>
<ds:datastoreItem xmlns:ds="http://schemas.openxmlformats.org/officeDocument/2006/customXml" ds:itemID="{311390CF-CE6B-427E-82DB-DAE5007B010F}">
  <ds:schemaRefs>
    <ds:schemaRef ds:uri="http://schemas.openxmlformats.org/officeDocument/2006/bibliography"/>
  </ds:schemaRefs>
</ds:datastoreItem>
</file>

<file path=customXml/itemProps24.xml><?xml version="1.0" encoding="utf-8"?>
<ds:datastoreItem xmlns:ds="http://schemas.openxmlformats.org/officeDocument/2006/customXml" ds:itemID="{F575C9A9-F4E6-4614-9940-CE236C0880C8}">
  <ds:schemaRefs>
    <ds:schemaRef ds:uri="http://schemas.openxmlformats.org/officeDocument/2006/bibliography"/>
  </ds:schemaRefs>
</ds:datastoreItem>
</file>

<file path=customXml/itemProps25.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3.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4.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5.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7.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8.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9.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3739</Words>
  <Characters>21408</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Kocourková Stella</cp:lastModifiedBy>
  <cp:revision>10</cp:revision>
  <cp:lastPrinted>2022-07-27T10:25:00Z</cp:lastPrinted>
  <dcterms:created xsi:type="dcterms:W3CDTF">2022-08-23T09:34:00Z</dcterms:created>
  <dcterms:modified xsi:type="dcterms:W3CDTF">2022-10-04T07:41:00Z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