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255D1402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97AC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FF064B" w:rsidRPr="00897AC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9</w:t>
      </w:r>
    </w:p>
    <w:p w14:paraId="0D517C2D" w14:textId="7E8F2ECE" w:rsidR="008C64CA" w:rsidRPr="00BE4B19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270A0AD5" w14:textId="788EA5CC" w:rsidR="002D170A" w:rsidRPr="00651B34" w:rsidRDefault="00FF064B" w:rsidP="005D2CEB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7</w:t>
      </w:r>
      <w:r w:rsidR="005D2CEB">
        <w:rPr>
          <w:rFonts w:ascii="Arial" w:hAnsi="Arial" w:cs="Arial"/>
          <w:caps/>
          <w:sz w:val="32"/>
          <w:szCs w:val="32"/>
        </w:rPr>
        <w:t>3</w:t>
      </w:r>
      <w:r w:rsidR="002D170A" w:rsidRPr="00651B34">
        <w:rPr>
          <w:rFonts w:ascii="Arial" w:hAnsi="Arial" w:cs="Arial"/>
          <w:caps/>
          <w:sz w:val="32"/>
          <w:szCs w:val="32"/>
        </w:rPr>
        <w:t xml:space="preserve">. výzva </w:t>
      </w:r>
      <w:r>
        <w:rPr>
          <w:rFonts w:ascii="Arial" w:hAnsi="Arial" w:cs="Arial"/>
          <w:caps/>
          <w:sz w:val="32"/>
          <w:szCs w:val="32"/>
        </w:rPr>
        <w:t>–</w:t>
      </w:r>
      <w:r w:rsidR="002D170A" w:rsidRPr="00651B34">
        <w:rPr>
          <w:rFonts w:ascii="Arial" w:hAnsi="Arial" w:cs="Arial"/>
          <w:caps/>
          <w:sz w:val="32"/>
          <w:szCs w:val="32"/>
        </w:rPr>
        <w:t xml:space="preserve"> </w:t>
      </w:r>
      <w:bookmarkStart w:id="5" w:name="_Hlk127866651"/>
      <w:r>
        <w:rPr>
          <w:rFonts w:ascii="Arial" w:hAnsi="Arial" w:cs="Arial"/>
          <w:caps/>
          <w:sz w:val="34"/>
          <w:szCs w:val="34"/>
        </w:rPr>
        <w:t>VEŘEJNÁ PROSTRANSTVÍ</w:t>
      </w:r>
      <w:r w:rsidR="005D2CEB">
        <w:rPr>
          <w:rFonts w:ascii="Arial" w:hAnsi="Arial" w:cs="Arial"/>
          <w:caps/>
          <w:sz w:val="34"/>
          <w:szCs w:val="34"/>
        </w:rPr>
        <w:t xml:space="preserve"> </w:t>
      </w:r>
      <w:bookmarkEnd w:id="5"/>
      <w:r w:rsidR="005D2CEB">
        <w:rPr>
          <w:rFonts w:ascii="Arial" w:hAnsi="Arial" w:cs="Arial"/>
          <w:caps/>
          <w:sz w:val="34"/>
          <w:szCs w:val="34"/>
        </w:rPr>
        <w:t xml:space="preserve">- </w:t>
      </w:r>
      <w:r w:rsidR="005D2CEB" w:rsidRPr="003B7F2E">
        <w:rPr>
          <w:rFonts w:ascii="Arial" w:hAnsi="Arial" w:cs="Arial"/>
          <w:caps/>
          <w:sz w:val="34"/>
          <w:szCs w:val="34"/>
        </w:rPr>
        <w:t xml:space="preserve">SC </w:t>
      </w:r>
      <w:r>
        <w:rPr>
          <w:rFonts w:ascii="Arial" w:hAnsi="Arial" w:cs="Arial"/>
          <w:caps/>
          <w:sz w:val="34"/>
          <w:szCs w:val="34"/>
        </w:rPr>
        <w:t>5.1</w:t>
      </w:r>
      <w:r w:rsidR="005D2CEB">
        <w:rPr>
          <w:rFonts w:ascii="Arial" w:hAnsi="Arial" w:cs="Arial"/>
          <w:caps/>
          <w:sz w:val="34"/>
          <w:szCs w:val="34"/>
        </w:rPr>
        <w:t xml:space="preserve"> (</w:t>
      </w:r>
      <w:r>
        <w:rPr>
          <w:rFonts w:ascii="Arial" w:hAnsi="Arial" w:cs="Arial"/>
          <w:caps/>
          <w:sz w:val="34"/>
          <w:szCs w:val="34"/>
        </w:rPr>
        <w:t>CLLD</w:t>
      </w:r>
      <w:r w:rsidR="005D2CEB">
        <w:rPr>
          <w:rFonts w:ascii="Arial" w:hAnsi="Arial" w:cs="Arial"/>
          <w:caps/>
          <w:sz w:val="34"/>
          <w:szCs w:val="34"/>
        </w:rPr>
        <w:t>)</w:t>
      </w:r>
    </w:p>
    <w:p w14:paraId="27E30970" w14:textId="77777777" w:rsidR="005D2CEB" w:rsidRPr="00651B34" w:rsidRDefault="005D2CEB" w:rsidP="00651B34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18"/>
          <w:szCs w:val="18"/>
        </w:rPr>
      </w:pPr>
    </w:p>
    <w:p w14:paraId="23DFDC52" w14:textId="00D77A49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F120A8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76A5CFCC" w14:textId="094F4F31" w:rsidR="00EE41EC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721572" w:history="1">
            <w:r w:rsidR="00EE41EC" w:rsidRPr="00BC5580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E41EC">
              <w:rPr>
                <w:rFonts w:eastAsiaTheme="minorEastAsia"/>
                <w:noProof/>
                <w:lang w:eastAsia="cs-CZ"/>
              </w:rPr>
              <w:tab/>
            </w:r>
            <w:r w:rsidR="00EE41EC" w:rsidRPr="00BC5580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E41EC">
              <w:rPr>
                <w:noProof/>
                <w:webHidden/>
              </w:rPr>
              <w:tab/>
            </w:r>
            <w:r w:rsidR="00EE41EC">
              <w:rPr>
                <w:noProof/>
                <w:webHidden/>
              </w:rPr>
              <w:fldChar w:fldCharType="begin"/>
            </w:r>
            <w:r w:rsidR="00EE41EC">
              <w:rPr>
                <w:noProof/>
                <w:webHidden/>
              </w:rPr>
              <w:instrText xml:space="preserve"> PAGEREF _Toc135721572 \h </w:instrText>
            </w:r>
            <w:r w:rsidR="00EE41EC">
              <w:rPr>
                <w:noProof/>
                <w:webHidden/>
              </w:rPr>
            </w:r>
            <w:r w:rsidR="00EE41EC">
              <w:rPr>
                <w:noProof/>
                <w:webHidden/>
              </w:rPr>
              <w:fldChar w:fldCharType="separate"/>
            </w:r>
            <w:r w:rsidR="00EE41EC">
              <w:rPr>
                <w:noProof/>
                <w:webHidden/>
              </w:rPr>
              <w:t>3</w:t>
            </w:r>
            <w:r w:rsidR="00EE41EC">
              <w:rPr>
                <w:noProof/>
                <w:webHidden/>
              </w:rPr>
              <w:fldChar w:fldCharType="end"/>
            </w:r>
          </w:hyperlink>
        </w:p>
        <w:p w14:paraId="5221BCB2" w14:textId="3DE1E6B9" w:rsidR="00EE41EC" w:rsidRDefault="002F298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721573" w:history="1">
            <w:r w:rsidR="00EE41EC" w:rsidRPr="00BC5580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E41EC">
              <w:rPr>
                <w:rFonts w:eastAsiaTheme="minorEastAsia"/>
                <w:noProof/>
                <w:lang w:eastAsia="cs-CZ"/>
              </w:rPr>
              <w:tab/>
            </w:r>
            <w:r w:rsidR="00EE41EC" w:rsidRPr="00BC5580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E41EC">
              <w:rPr>
                <w:noProof/>
                <w:webHidden/>
              </w:rPr>
              <w:tab/>
            </w:r>
            <w:r w:rsidR="00EE41EC">
              <w:rPr>
                <w:noProof/>
                <w:webHidden/>
              </w:rPr>
              <w:fldChar w:fldCharType="begin"/>
            </w:r>
            <w:r w:rsidR="00EE41EC">
              <w:rPr>
                <w:noProof/>
                <w:webHidden/>
              </w:rPr>
              <w:instrText xml:space="preserve"> PAGEREF _Toc135721573 \h </w:instrText>
            </w:r>
            <w:r w:rsidR="00EE41EC">
              <w:rPr>
                <w:noProof/>
                <w:webHidden/>
              </w:rPr>
            </w:r>
            <w:r w:rsidR="00EE41EC">
              <w:rPr>
                <w:noProof/>
                <w:webHidden/>
              </w:rPr>
              <w:fldChar w:fldCharType="separate"/>
            </w:r>
            <w:r w:rsidR="00EE41EC">
              <w:rPr>
                <w:noProof/>
                <w:webHidden/>
              </w:rPr>
              <w:t>3</w:t>
            </w:r>
            <w:r w:rsidR="00EE41EC">
              <w:rPr>
                <w:noProof/>
                <w:webHidden/>
              </w:rPr>
              <w:fldChar w:fldCharType="end"/>
            </w:r>
          </w:hyperlink>
        </w:p>
        <w:p w14:paraId="7350CE9B" w14:textId="72A652E4" w:rsidR="00EE41EC" w:rsidRDefault="002F2984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721574" w:history="1">
            <w:r w:rsidR="00EE41EC" w:rsidRPr="00BC5580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 w:rsidR="00EE41EC" w:rsidRPr="00BC5580">
              <w:rPr>
                <w:rStyle w:val="Hypertextovodkaz"/>
                <w:noProof/>
              </w:rPr>
              <w:t xml:space="preserve">, </w:t>
            </w:r>
            <w:r w:rsidR="00EE41EC" w:rsidRPr="00BC5580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E41EC">
              <w:rPr>
                <w:noProof/>
                <w:webHidden/>
              </w:rPr>
              <w:tab/>
            </w:r>
            <w:r w:rsidR="00EE41EC">
              <w:rPr>
                <w:noProof/>
                <w:webHidden/>
              </w:rPr>
              <w:fldChar w:fldCharType="begin"/>
            </w:r>
            <w:r w:rsidR="00EE41EC">
              <w:rPr>
                <w:noProof/>
                <w:webHidden/>
              </w:rPr>
              <w:instrText xml:space="preserve"> PAGEREF _Toc135721574 \h </w:instrText>
            </w:r>
            <w:r w:rsidR="00EE41EC">
              <w:rPr>
                <w:noProof/>
                <w:webHidden/>
              </w:rPr>
            </w:r>
            <w:r w:rsidR="00EE41EC">
              <w:rPr>
                <w:noProof/>
                <w:webHidden/>
              </w:rPr>
              <w:fldChar w:fldCharType="separate"/>
            </w:r>
            <w:r w:rsidR="00EE41EC">
              <w:rPr>
                <w:noProof/>
                <w:webHidden/>
              </w:rPr>
              <w:t>3</w:t>
            </w:r>
            <w:r w:rsidR="00EE41EC">
              <w:rPr>
                <w:noProof/>
                <w:webHidden/>
              </w:rPr>
              <w:fldChar w:fldCharType="end"/>
            </w:r>
          </w:hyperlink>
        </w:p>
        <w:p w14:paraId="7E12F742" w14:textId="001F2778" w:rsidR="00EE41EC" w:rsidRDefault="002F2984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721575" w:history="1">
            <w:r w:rsidR="00EE41EC" w:rsidRPr="00BC5580">
              <w:rPr>
                <w:rStyle w:val="Hypertextovodkaz"/>
                <w:rFonts w:ascii="Arial" w:hAnsi="Arial" w:cs="Arial"/>
                <w:caps/>
                <w:noProof/>
              </w:rPr>
              <w:t>2.2 Podrobná analýza (Fáze 2)</w:t>
            </w:r>
            <w:r w:rsidR="00EE41EC">
              <w:rPr>
                <w:noProof/>
                <w:webHidden/>
              </w:rPr>
              <w:tab/>
            </w:r>
            <w:r w:rsidR="00EE41EC">
              <w:rPr>
                <w:noProof/>
                <w:webHidden/>
              </w:rPr>
              <w:fldChar w:fldCharType="begin"/>
            </w:r>
            <w:r w:rsidR="00EE41EC">
              <w:rPr>
                <w:noProof/>
                <w:webHidden/>
              </w:rPr>
              <w:instrText xml:space="preserve"> PAGEREF _Toc135721575 \h </w:instrText>
            </w:r>
            <w:r w:rsidR="00EE41EC">
              <w:rPr>
                <w:noProof/>
                <w:webHidden/>
              </w:rPr>
            </w:r>
            <w:r w:rsidR="00EE41EC">
              <w:rPr>
                <w:noProof/>
                <w:webHidden/>
              </w:rPr>
              <w:fldChar w:fldCharType="separate"/>
            </w:r>
            <w:r w:rsidR="00EE41EC">
              <w:rPr>
                <w:noProof/>
                <w:webHidden/>
              </w:rPr>
              <w:t>6</w:t>
            </w:r>
            <w:r w:rsidR="00EE41EC">
              <w:rPr>
                <w:noProof/>
                <w:webHidden/>
              </w:rPr>
              <w:fldChar w:fldCharType="end"/>
            </w:r>
          </w:hyperlink>
        </w:p>
        <w:p w14:paraId="38A48EFF" w14:textId="3673AEA5" w:rsidR="00EE41EC" w:rsidRDefault="002F298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721576" w:history="1">
            <w:r w:rsidR="00EE41EC" w:rsidRPr="00BC5580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E41EC">
              <w:rPr>
                <w:rFonts w:eastAsiaTheme="minorEastAsia"/>
                <w:noProof/>
                <w:lang w:eastAsia="cs-CZ"/>
              </w:rPr>
              <w:tab/>
            </w:r>
            <w:r w:rsidR="00EE41EC" w:rsidRPr="00BC5580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E41EC">
              <w:rPr>
                <w:noProof/>
                <w:webHidden/>
              </w:rPr>
              <w:tab/>
            </w:r>
            <w:r w:rsidR="00EE41EC">
              <w:rPr>
                <w:noProof/>
                <w:webHidden/>
              </w:rPr>
              <w:fldChar w:fldCharType="begin"/>
            </w:r>
            <w:r w:rsidR="00EE41EC">
              <w:rPr>
                <w:noProof/>
                <w:webHidden/>
              </w:rPr>
              <w:instrText xml:space="preserve"> PAGEREF _Toc135721576 \h </w:instrText>
            </w:r>
            <w:r w:rsidR="00EE41EC">
              <w:rPr>
                <w:noProof/>
                <w:webHidden/>
              </w:rPr>
            </w:r>
            <w:r w:rsidR="00EE41EC">
              <w:rPr>
                <w:noProof/>
                <w:webHidden/>
              </w:rPr>
              <w:fldChar w:fldCharType="separate"/>
            </w:r>
            <w:r w:rsidR="00EE41EC">
              <w:rPr>
                <w:noProof/>
                <w:webHidden/>
              </w:rPr>
              <w:t>8</w:t>
            </w:r>
            <w:r w:rsidR="00EE41EC">
              <w:rPr>
                <w:noProof/>
                <w:webHidden/>
              </w:rPr>
              <w:fldChar w:fldCharType="end"/>
            </w:r>
          </w:hyperlink>
        </w:p>
        <w:p w14:paraId="1C0E9565" w14:textId="2D6925C0" w:rsidR="00EE41EC" w:rsidRDefault="002F298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5721577" w:history="1">
            <w:r w:rsidR="00EE41EC" w:rsidRPr="00BC5580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E41EC">
              <w:rPr>
                <w:rFonts w:eastAsiaTheme="minorEastAsia"/>
                <w:noProof/>
                <w:lang w:eastAsia="cs-CZ"/>
              </w:rPr>
              <w:tab/>
            </w:r>
            <w:r w:rsidR="00EE41EC" w:rsidRPr="00BC5580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E41EC">
              <w:rPr>
                <w:noProof/>
                <w:webHidden/>
              </w:rPr>
              <w:tab/>
            </w:r>
            <w:r w:rsidR="00EE41EC">
              <w:rPr>
                <w:noProof/>
                <w:webHidden/>
              </w:rPr>
              <w:fldChar w:fldCharType="begin"/>
            </w:r>
            <w:r w:rsidR="00EE41EC">
              <w:rPr>
                <w:noProof/>
                <w:webHidden/>
              </w:rPr>
              <w:instrText xml:space="preserve"> PAGEREF _Toc135721577 \h </w:instrText>
            </w:r>
            <w:r w:rsidR="00EE41EC">
              <w:rPr>
                <w:noProof/>
                <w:webHidden/>
              </w:rPr>
            </w:r>
            <w:r w:rsidR="00EE41EC">
              <w:rPr>
                <w:noProof/>
                <w:webHidden/>
              </w:rPr>
              <w:fldChar w:fldCharType="separate"/>
            </w:r>
            <w:r w:rsidR="00EE41EC">
              <w:rPr>
                <w:noProof/>
                <w:webHidden/>
              </w:rPr>
              <w:t>8</w:t>
            </w:r>
            <w:r w:rsidR="00EE41EC">
              <w:rPr>
                <w:noProof/>
                <w:webHidden/>
              </w:rPr>
              <w:fldChar w:fldCharType="end"/>
            </w:r>
          </w:hyperlink>
        </w:p>
        <w:p w14:paraId="6D7B7A04" w14:textId="7686057A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6" w:name="_Toc135721572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6"/>
    </w:p>
    <w:p w14:paraId="0CB716A2" w14:textId="3D71DB6E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E51033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B</w:t>
      </w:r>
      <w:r w:rsidR="00E51033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1252038E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1158DB">
        <w:rPr>
          <w:rFonts w:ascii="Arial" w:hAnsi="Arial" w:cs="Arial"/>
        </w:rPr>
        <w:t>9</w:t>
      </w:r>
      <w:r w:rsidRPr="006E51D9">
        <w:rPr>
          <w:rFonts w:ascii="Arial" w:hAnsi="Arial" w:cs="Arial"/>
        </w:rPr>
        <w:t xml:space="preserve"> Specifických pravidel dále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395E250C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EE2864" w:rsidRPr="006E51D9">
        <w:rPr>
          <w:rFonts w:ascii="Arial" w:hAnsi="Arial" w:cs="Arial"/>
        </w:rPr>
        <w:t xml:space="preserve">zelenou infrastrukturu ve veřejném prostranství měst a obcí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35721573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0D4A6C1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135721574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 Popište 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23E0561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zelenou infrastrukturu ve veřejném prostranství měst a obcí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5C284005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705AF6F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4D1ACDB1" w14:textId="7F9C8708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1EEB4C0A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43D0D9E6" w14:textId="7DD6ECA3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 xml:space="preserve">dotčené druhy </w:t>
            </w:r>
            <w:r w:rsidRPr="0003526A">
              <w:rPr>
                <w:rFonts w:ascii="Arial" w:hAnsi="Arial" w:cs="Arial"/>
                <w:sz w:val="20"/>
                <w:szCs w:val="20"/>
              </w:rPr>
              <w:t>doprav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3E442439" w14:textId="2DA210E6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72E661D" w14:textId="1DDC75DB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2A104459" w14:textId="659EF2FB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294413A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045D574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2F54168" w14:textId="33B34AB5" w:rsidR="00060AE8" w:rsidRPr="00EB2A50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65D4EE3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2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 – 2030</w:t>
      </w:r>
      <w:r w:rsidR="00DA345E">
        <w:rPr>
          <w:rStyle w:val="Znakapoznpodarou"/>
          <w:rFonts w:ascii="Arial" w:hAnsi="Arial" w:cs="Arial"/>
        </w:rPr>
        <w:footnoteReference w:id="3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B57E5FD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zelenou infrastrukturu ve veřejném prostranství měst a obcí</w:t>
      </w:r>
      <w:r>
        <w:rPr>
          <w:rFonts w:ascii="Arial" w:hAnsi="Arial" w:cs="Arial"/>
        </w:rPr>
        <w:t xml:space="preserve"> 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02147C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1FB1F0E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070579" w14:textId="2F81C010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02147C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7754B700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EC055D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73864F5" w14:textId="07FD62B4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02147C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62B29F1E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A92FA6" w14:textId="798F32F6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lastRenderedPageBreak/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8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6799CCC8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9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20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21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2ECFC37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zelenou infrastrukturu ve veřejném prostranství měst a obcí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E51033">
        <w:rPr>
          <w:rFonts w:ascii="Arial" w:hAnsi="Arial" w:cs="Arial"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3ED531F6" w:rsidR="0096584B" w:rsidRDefault="005A3BAC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35721575"/>
      <w:r>
        <w:rPr>
          <w:rFonts w:ascii="Arial" w:hAnsi="Arial" w:cs="Arial"/>
          <w:caps/>
          <w:sz w:val="22"/>
          <w:szCs w:val="22"/>
        </w:rPr>
        <w:t>2</w:t>
      </w:r>
      <w:r w:rsidR="0096584B" w:rsidRPr="00C321D5">
        <w:rPr>
          <w:rFonts w:ascii="Arial" w:hAnsi="Arial" w:cs="Arial"/>
          <w:caps/>
          <w:sz w:val="22"/>
          <w:szCs w:val="22"/>
        </w:rPr>
        <w:t>.</w:t>
      </w:r>
      <w:r w:rsidR="0096584B">
        <w:rPr>
          <w:rFonts w:ascii="Arial" w:hAnsi="Arial" w:cs="Arial"/>
          <w:caps/>
          <w:sz w:val="22"/>
          <w:szCs w:val="22"/>
        </w:rPr>
        <w:t>2</w:t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48B7D16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2FF8DE7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>zaměřeného na zelenou</w:t>
      </w:r>
      <w:r w:rsidR="00686DD9" w:rsidRPr="00686DD9">
        <w:rPr>
          <w:rFonts w:ascii="Arial" w:hAnsi="Arial" w:cs="Arial"/>
        </w:rPr>
        <w:t xml:space="preserve"> infrastrukturu ve veřejném prostranství měst a obcí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</w:t>
      </w:r>
      <w:r w:rsidR="00E62C74" w:rsidRPr="002705EC">
        <w:rPr>
          <w:rFonts w:ascii="Arial" w:hAnsi="Arial" w:cs="Arial"/>
        </w:rPr>
        <w:lastRenderedPageBreak/>
        <w:t>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5721576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5721577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B1B53" w14:textId="77777777" w:rsidR="00FF263C" w:rsidRDefault="00FF263C" w:rsidP="00634381">
      <w:pPr>
        <w:spacing w:after="0" w:line="240" w:lineRule="auto"/>
      </w:pPr>
      <w:r>
        <w:separator/>
      </w:r>
    </w:p>
  </w:endnote>
  <w:endnote w:type="continuationSeparator" w:id="0">
    <w:p w14:paraId="03DB660D" w14:textId="77777777" w:rsidR="00FF263C" w:rsidRDefault="00FF263C" w:rsidP="00634381">
      <w:pPr>
        <w:spacing w:after="0" w:line="240" w:lineRule="auto"/>
      </w:pPr>
      <w:r>
        <w:continuationSeparator/>
      </w:r>
    </w:p>
  </w:endnote>
  <w:endnote w:type="continuationNotice" w:id="1">
    <w:p w14:paraId="356B536B" w14:textId="77777777" w:rsidR="00FF263C" w:rsidRDefault="00FF26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952DD" w14:textId="77777777" w:rsidR="00897AC5" w:rsidRDefault="00897A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04D36" w14:textId="77777777" w:rsidR="00897AC5" w:rsidRDefault="00897AC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BF84B" w14:textId="77777777" w:rsidR="00FF263C" w:rsidRDefault="00FF263C" w:rsidP="00634381">
      <w:pPr>
        <w:spacing w:after="0" w:line="240" w:lineRule="auto"/>
      </w:pPr>
      <w:r>
        <w:separator/>
      </w:r>
    </w:p>
  </w:footnote>
  <w:footnote w:type="continuationSeparator" w:id="0">
    <w:p w14:paraId="339CC7E3" w14:textId="77777777" w:rsidR="00FF263C" w:rsidRDefault="00FF263C" w:rsidP="00634381">
      <w:pPr>
        <w:spacing w:after="0" w:line="240" w:lineRule="auto"/>
      </w:pPr>
      <w:r>
        <w:continuationSeparator/>
      </w:r>
    </w:p>
  </w:footnote>
  <w:footnote w:type="continuationNotice" w:id="1">
    <w:p w14:paraId="2D449073" w14:textId="77777777" w:rsidR="00FF263C" w:rsidRDefault="00FF263C">
      <w:pPr>
        <w:spacing w:after="0" w:line="240" w:lineRule="auto"/>
      </w:pPr>
    </w:p>
  </w:footnote>
  <w:footnote w:id="2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3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49132" w14:textId="56EB601C" w:rsidR="00897AC5" w:rsidRDefault="00897A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1ED2F920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4A0C5A2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1F99D" w14:textId="490D7518" w:rsidR="00897AC5" w:rsidRDefault="00897AC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4520325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F53D6" w14:textId="1EAC0A22" w:rsidR="00897AC5" w:rsidRDefault="00897A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963613461">
    <w:abstractNumId w:val="23"/>
  </w:num>
  <w:num w:numId="2" w16cid:durableId="1025138753">
    <w:abstractNumId w:val="24"/>
  </w:num>
  <w:num w:numId="3" w16cid:durableId="1984122093">
    <w:abstractNumId w:val="28"/>
  </w:num>
  <w:num w:numId="4" w16cid:durableId="1801723426">
    <w:abstractNumId w:val="45"/>
  </w:num>
  <w:num w:numId="5" w16cid:durableId="181557823">
    <w:abstractNumId w:val="12"/>
  </w:num>
  <w:num w:numId="6" w16cid:durableId="944651762">
    <w:abstractNumId w:val="36"/>
  </w:num>
  <w:num w:numId="7" w16cid:durableId="2107340836">
    <w:abstractNumId w:val="14"/>
  </w:num>
  <w:num w:numId="8" w16cid:durableId="312678773">
    <w:abstractNumId w:val="16"/>
  </w:num>
  <w:num w:numId="9" w16cid:durableId="2008242039">
    <w:abstractNumId w:val="29"/>
  </w:num>
  <w:num w:numId="10" w16cid:durableId="1193494581">
    <w:abstractNumId w:val="7"/>
  </w:num>
  <w:num w:numId="11" w16cid:durableId="1247156689">
    <w:abstractNumId w:val="47"/>
  </w:num>
  <w:num w:numId="12" w16cid:durableId="1648316925">
    <w:abstractNumId w:val="32"/>
  </w:num>
  <w:num w:numId="13" w16cid:durableId="2109346106">
    <w:abstractNumId w:val="14"/>
    <w:lvlOverride w:ilvl="0">
      <w:startOverride w:val="1"/>
    </w:lvlOverride>
  </w:num>
  <w:num w:numId="14" w16cid:durableId="1846705841">
    <w:abstractNumId w:val="37"/>
  </w:num>
  <w:num w:numId="15" w16cid:durableId="415594473">
    <w:abstractNumId w:val="17"/>
  </w:num>
  <w:num w:numId="16" w16cid:durableId="1845239494">
    <w:abstractNumId w:val="35"/>
  </w:num>
  <w:num w:numId="17" w16cid:durableId="1264073600">
    <w:abstractNumId w:val="34"/>
  </w:num>
  <w:num w:numId="18" w16cid:durableId="527716673">
    <w:abstractNumId w:val="22"/>
  </w:num>
  <w:num w:numId="19" w16cid:durableId="1682967810">
    <w:abstractNumId w:val="38"/>
  </w:num>
  <w:num w:numId="20" w16cid:durableId="1597132946">
    <w:abstractNumId w:val="46"/>
  </w:num>
  <w:num w:numId="21" w16cid:durableId="823279866">
    <w:abstractNumId w:val="19"/>
  </w:num>
  <w:num w:numId="22" w16cid:durableId="904756027">
    <w:abstractNumId w:val="26"/>
  </w:num>
  <w:num w:numId="23" w16cid:durableId="550195392">
    <w:abstractNumId w:val="20"/>
  </w:num>
  <w:num w:numId="24" w16cid:durableId="1755084133">
    <w:abstractNumId w:val="41"/>
  </w:num>
  <w:num w:numId="25" w16cid:durableId="609119430">
    <w:abstractNumId w:val="49"/>
  </w:num>
  <w:num w:numId="26" w16cid:durableId="2120753538">
    <w:abstractNumId w:val="5"/>
  </w:num>
  <w:num w:numId="27" w16cid:durableId="1481268919">
    <w:abstractNumId w:val="43"/>
  </w:num>
  <w:num w:numId="28" w16cid:durableId="1120301871">
    <w:abstractNumId w:val="2"/>
  </w:num>
  <w:num w:numId="29" w16cid:durableId="931817000">
    <w:abstractNumId w:val="30"/>
  </w:num>
  <w:num w:numId="30" w16cid:durableId="68115127">
    <w:abstractNumId w:val="31"/>
  </w:num>
  <w:num w:numId="31" w16cid:durableId="2028212512">
    <w:abstractNumId w:val="21"/>
  </w:num>
  <w:num w:numId="32" w16cid:durableId="1843625741">
    <w:abstractNumId w:val="33"/>
  </w:num>
  <w:num w:numId="33" w16cid:durableId="1208034334">
    <w:abstractNumId w:val="18"/>
  </w:num>
  <w:num w:numId="34" w16cid:durableId="1526485515">
    <w:abstractNumId w:val="6"/>
  </w:num>
  <w:num w:numId="35" w16cid:durableId="792596948">
    <w:abstractNumId w:val="11"/>
  </w:num>
  <w:num w:numId="36" w16cid:durableId="773205386">
    <w:abstractNumId w:val="9"/>
  </w:num>
  <w:num w:numId="37" w16cid:durableId="2136680105">
    <w:abstractNumId w:val="40"/>
  </w:num>
  <w:num w:numId="38" w16cid:durableId="1078671404">
    <w:abstractNumId w:val="25"/>
  </w:num>
  <w:num w:numId="39" w16cid:durableId="1394964578">
    <w:abstractNumId w:val="27"/>
  </w:num>
  <w:num w:numId="40" w16cid:durableId="481625913">
    <w:abstractNumId w:val="10"/>
  </w:num>
  <w:num w:numId="41" w16cid:durableId="1956012435">
    <w:abstractNumId w:val="1"/>
  </w:num>
  <w:num w:numId="42" w16cid:durableId="579631987">
    <w:abstractNumId w:val="44"/>
  </w:num>
  <w:num w:numId="43" w16cid:durableId="1797674826">
    <w:abstractNumId w:val="50"/>
  </w:num>
  <w:num w:numId="44" w16cid:durableId="1284309382">
    <w:abstractNumId w:val="4"/>
  </w:num>
  <w:num w:numId="45" w16cid:durableId="710619428">
    <w:abstractNumId w:val="13"/>
  </w:num>
  <w:num w:numId="46" w16cid:durableId="46800649">
    <w:abstractNumId w:val="42"/>
  </w:num>
  <w:num w:numId="47" w16cid:durableId="1377581522">
    <w:abstractNumId w:val="48"/>
  </w:num>
  <w:num w:numId="48" w16cid:durableId="515928237">
    <w:abstractNumId w:val="15"/>
  </w:num>
  <w:num w:numId="49" w16cid:durableId="1719668093">
    <w:abstractNumId w:val="39"/>
  </w:num>
  <w:num w:numId="50" w16cid:durableId="1832134287">
    <w:abstractNumId w:val="3"/>
  </w:num>
  <w:num w:numId="51" w16cid:durableId="1254585282">
    <w:abstractNumId w:val="8"/>
  </w:num>
  <w:num w:numId="52" w16cid:durableId="1804931915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58DB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B0A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984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D55"/>
    <w:rsid w:val="00315E5E"/>
    <w:rsid w:val="00316A1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3BAC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2EE2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AC5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239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6C2D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519A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033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41EC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0A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890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4B"/>
    <w:rsid w:val="00FF069F"/>
    <w:rsid w:val="00FF263C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klimatickazmena.cz/cs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dppcr.cz/html_pub/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dppcr.cz/html_pub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yperlink" Target="https://cds.mzp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1814</Words>
  <Characters>10707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Bindr Marek</cp:lastModifiedBy>
  <cp:revision>3</cp:revision>
  <cp:lastPrinted>2023-02-21T14:27:00Z</cp:lastPrinted>
  <dcterms:created xsi:type="dcterms:W3CDTF">2024-03-22T15:34:00Z</dcterms:created>
  <dcterms:modified xsi:type="dcterms:W3CDTF">2024-05-28T15:37:00Z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