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77777777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0BFCA9F2" w:rsidR="008C64CA" w:rsidRPr="005D3F5B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proofErr w:type="gramStart"/>
      <w:r w:rsidR="002D170A" w:rsidRPr="005D3F5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  <w:r w:rsidR="009E616A" w:rsidRPr="005D3F5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A</w:t>
      </w:r>
      <w:proofErr w:type="gramEnd"/>
    </w:p>
    <w:p w14:paraId="0D517C2D" w14:textId="7E8F2ECE" w:rsidR="008C64CA" w:rsidRPr="005D3F5B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5D3F5B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 prověřování</w:t>
      </w:r>
      <w:r w:rsidRPr="005D3F5B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  <w:t>z hlediska klimatického dopadu</w:t>
      </w:r>
    </w:p>
    <w:p w14:paraId="270A0AD5" w14:textId="21F4B215" w:rsidR="002D170A" w:rsidRPr="003B7F2E" w:rsidRDefault="009E616A" w:rsidP="00360917">
      <w:pPr>
        <w:pStyle w:val="Zkladnodstavec"/>
        <w:jc w:val="center"/>
        <w:rPr>
          <w:rFonts w:ascii="Arial" w:hAnsi="Arial" w:cs="Arial"/>
          <w:caps/>
          <w:sz w:val="34"/>
          <w:szCs w:val="34"/>
        </w:rPr>
      </w:pPr>
      <w:r w:rsidRPr="005D3F5B">
        <w:rPr>
          <w:rFonts w:ascii="Arial" w:hAnsi="Arial" w:cs="Arial"/>
          <w:caps/>
          <w:sz w:val="34"/>
          <w:szCs w:val="34"/>
        </w:rPr>
        <w:t>60</w:t>
      </w:r>
      <w:r w:rsidR="002D170A" w:rsidRPr="005D3F5B">
        <w:rPr>
          <w:rFonts w:ascii="Arial" w:hAnsi="Arial" w:cs="Arial"/>
          <w:caps/>
          <w:sz w:val="34"/>
          <w:szCs w:val="34"/>
        </w:rPr>
        <w:t>. výzva irop</w:t>
      </w:r>
      <w:r w:rsidR="00964593" w:rsidRPr="005D3F5B">
        <w:rPr>
          <w:rFonts w:ascii="Arial" w:hAnsi="Arial" w:cs="Arial"/>
          <w:caps/>
          <w:sz w:val="34"/>
          <w:szCs w:val="34"/>
        </w:rPr>
        <w:t xml:space="preserve"> </w:t>
      </w:r>
      <w:r w:rsidR="00027138" w:rsidRPr="005D3F5B">
        <w:rPr>
          <w:rFonts w:ascii="Arial" w:hAnsi="Arial" w:cs="Arial"/>
          <w:color w:val="auto"/>
          <w:sz w:val="36"/>
          <w:szCs w:val="36"/>
        </w:rPr>
        <w:t>–</w:t>
      </w:r>
      <w:r w:rsidR="00964593" w:rsidRPr="005D3F5B">
        <w:rPr>
          <w:rFonts w:ascii="Arial" w:hAnsi="Arial" w:cs="Arial"/>
          <w:caps/>
          <w:sz w:val="34"/>
          <w:szCs w:val="34"/>
        </w:rPr>
        <w:t xml:space="preserve"> </w:t>
      </w:r>
      <w:r w:rsidRPr="005D3F5B">
        <w:rPr>
          <w:rFonts w:ascii="Arial" w:hAnsi="Arial" w:cs="Arial"/>
          <w:caps/>
          <w:sz w:val="34"/>
          <w:szCs w:val="34"/>
        </w:rPr>
        <w:t xml:space="preserve">DOPRAVA </w:t>
      </w:r>
      <w:r w:rsidR="00027138" w:rsidRPr="005D3F5B">
        <w:rPr>
          <w:rFonts w:ascii="Arial" w:hAnsi="Arial" w:cs="Arial"/>
          <w:color w:val="auto"/>
          <w:sz w:val="36"/>
          <w:szCs w:val="36"/>
        </w:rPr>
        <w:t>–</w:t>
      </w:r>
      <w:r w:rsidRPr="005D3F5B">
        <w:rPr>
          <w:rFonts w:ascii="Arial" w:hAnsi="Arial" w:cs="Arial"/>
          <w:caps/>
          <w:sz w:val="34"/>
          <w:szCs w:val="34"/>
        </w:rPr>
        <w:t xml:space="preserve"> </w:t>
      </w:r>
      <w:r w:rsidR="003F02EF" w:rsidRPr="005D3F5B">
        <w:rPr>
          <w:rFonts w:ascii="Arial" w:hAnsi="Arial" w:cs="Arial"/>
          <w:caps/>
          <w:sz w:val="34"/>
          <w:szCs w:val="34"/>
        </w:rPr>
        <w:t xml:space="preserve">INFRASTRUKTURA PRO </w:t>
      </w:r>
      <w:r w:rsidR="001146B1" w:rsidRPr="005D3F5B">
        <w:rPr>
          <w:rFonts w:ascii="Arial" w:hAnsi="Arial" w:cs="Arial"/>
          <w:caps/>
          <w:sz w:val="34"/>
          <w:szCs w:val="34"/>
        </w:rPr>
        <w:t>BEZPEČNOU NEMOTOROVOU</w:t>
      </w:r>
      <w:r w:rsidR="003F02EF" w:rsidRPr="005D3F5B">
        <w:rPr>
          <w:rFonts w:ascii="Arial" w:hAnsi="Arial" w:cs="Arial"/>
          <w:caps/>
          <w:sz w:val="34"/>
          <w:szCs w:val="34"/>
        </w:rPr>
        <w:t xml:space="preserve"> DOPRAVU</w:t>
      </w:r>
      <w:r w:rsidR="002D170A" w:rsidRPr="005D3F5B">
        <w:rPr>
          <w:rFonts w:ascii="Arial" w:hAnsi="Arial" w:cs="Arial"/>
          <w:caps/>
          <w:sz w:val="34"/>
          <w:szCs w:val="34"/>
        </w:rPr>
        <w:t xml:space="preserve"> </w:t>
      </w:r>
      <w:r w:rsidR="00027138" w:rsidRPr="005D3F5B">
        <w:rPr>
          <w:rFonts w:ascii="Arial" w:hAnsi="Arial" w:cs="Arial"/>
          <w:color w:val="auto"/>
          <w:sz w:val="36"/>
          <w:szCs w:val="36"/>
        </w:rPr>
        <w:t>–</w:t>
      </w:r>
      <w:r w:rsidR="002D170A" w:rsidRPr="005D3F5B">
        <w:rPr>
          <w:rFonts w:ascii="Arial" w:hAnsi="Arial" w:cs="Arial"/>
          <w:caps/>
          <w:sz w:val="34"/>
          <w:szCs w:val="34"/>
        </w:rPr>
        <w:t xml:space="preserve"> SC </w:t>
      </w:r>
      <w:r w:rsidRPr="005D3F5B">
        <w:rPr>
          <w:rFonts w:ascii="Arial" w:hAnsi="Arial" w:cs="Arial"/>
          <w:caps/>
          <w:sz w:val="34"/>
          <w:szCs w:val="34"/>
        </w:rPr>
        <w:t>5</w:t>
      </w:r>
      <w:r w:rsidR="002D170A" w:rsidRPr="005D3F5B">
        <w:rPr>
          <w:rFonts w:ascii="Arial" w:hAnsi="Arial" w:cs="Arial"/>
          <w:caps/>
          <w:sz w:val="34"/>
          <w:szCs w:val="34"/>
        </w:rPr>
        <w:t>.1 (</w:t>
      </w:r>
      <w:r w:rsidR="00964593" w:rsidRPr="005D3F5B">
        <w:rPr>
          <w:rFonts w:ascii="Arial" w:hAnsi="Arial" w:cs="Arial"/>
          <w:caps/>
          <w:sz w:val="34"/>
          <w:szCs w:val="34"/>
        </w:rPr>
        <w:t>CLLD</w:t>
      </w:r>
      <w:r w:rsidR="002D170A" w:rsidRPr="005D3F5B">
        <w:rPr>
          <w:rFonts w:ascii="Arial" w:hAnsi="Arial" w:cs="Arial"/>
          <w:caps/>
          <w:sz w:val="34"/>
          <w:szCs w:val="34"/>
        </w:rPr>
        <w:t>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Pr="005D3F5B">
        <w:rPr>
          <w:rFonts w:ascii="Arial" w:hAnsi="Arial" w:cs="Arial"/>
          <w:caps/>
          <w:color w:val="7F7F7F" w:themeColor="text1" w:themeTint="80"/>
          <w:sz w:val="24"/>
          <w:szCs w:val="24"/>
        </w:rPr>
        <w:t>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50BC1868" w14:textId="009AD706" w:rsidR="007171EE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7546621" w:history="1">
            <w:r w:rsidR="007171EE" w:rsidRPr="004C7058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7171EE">
              <w:rPr>
                <w:rFonts w:eastAsiaTheme="minorEastAsia"/>
                <w:noProof/>
                <w:lang w:eastAsia="cs-CZ"/>
              </w:rPr>
              <w:tab/>
            </w:r>
            <w:r w:rsidR="007171EE" w:rsidRPr="004C7058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7171EE">
              <w:rPr>
                <w:noProof/>
                <w:webHidden/>
              </w:rPr>
              <w:tab/>
            </w:r>
            <w:r w:rsidR="007171EE">
              <w:rPr>
                <w:noProof/>
                <w:webHidden/>
              </w:rPr>
              <w:fldChar w:fldCharType="begin"/>
            </w:r>
            <w:r w:rsidR="007171EE">
              <w:rPr>
                <w:noProof/>
                <w:webHidden/>
              </w:rPr>
              <w:instrText xml:space="preserve"> PAGEREF _Toc127546621 \h </w:instrText>
            </w:r>
            <w:r w:rsidR="007171EE">
              <w:rPr>
                <w:noProof/>
                <w:webHidden/>
              </w:rPr>
            </w:r>
            <w:r w:rsidR="007171EE">
              <w:rPr>
                <w:noProof/>
                <w:webHidden/>
              </w:rPr>
              <w:fldChar w:fldCharType="separate"/>
            </w:r>
            <w:r w:rsidR="007171EE">
              <w:rPr>
                <w:noProof/>
                <w:webHidden/>
              </w:rPr>
              <w:t>3</w:t>
            </w:r>
            <w:r w:rsidR="007171EE">
              <w:rPr>
                <w:noProof/>
                <w:webHidden/>
              </w:rPr>
              <w:fldChar w:fldCharType="end"/>
            </w:r>
          </w:hyperlink>
        </w:p>
        <w:p w14:paraId="5B013F39" w14:textId="1B8AA3EB" w:rsidR="007171EE" w:rsidRDefault="007171E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622" w:history="1">
            <w:r w:rsidRPr="004C7058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C7058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347B2" w14:textId="28576441" w:rsidR="007171EE" w:rsidRDefault="007171E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623" w:history="1">
            <w:r w:rsidRPr="004C7058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25745" w14:textId="51FAC23D" w:rsidR="007171EE" w:rsidRDefault="007171E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624" w:history="1">
            <w:r w:rsidRPr="004C7058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C7058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1AE994" w14:textId="64B4A58A" w:rsidR="007171EE" w:rsidRDefault="007171E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625" w:history="1">
            <w:r w:rsidRPr="004C7058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Pr="004C7058">
              <w:rPr>
                <w:rStyle w:val="Hypertextovodkaz"/>
                <w:noProof/>
              </w:rPr>
              <w:t xml:space="preserve">, </w:t>
            </w:r>
            <w:r w:rsidRPr="004C7058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7FA1D1" w14:textId="37037635" w:rsidR="007171EE" w:rsidRDefault="007171E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626" w:history="1">
            <w:r w:rsidRPr="004C7058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6F9A9A" w14:textId="7EDEB507" w:rsidR="007171EE" w:rsidRDefault="007171E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627" w:history="1">
            <w:r w:rsidRPr="004C7058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C7058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8AF152" w14:textId="62A799B6" w:rsidR="007171EE" w:rsidRDefault="007171E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628" w:history="1">
            <w:r w:rsidRPr="004C7058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C7058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5258956E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27546621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09B492C8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 xml:space="preserve">Technické pokyny k prověřování infrastruktury z hlediska klimatického dopadu v období </w:t>
      </w:r>
      <w:proofErr w:type="gramStart"/>
      <w:r w:rsidR="000D0472" w:rsidRPr="000D0472">
        <w:rPr>
          <w:rFonts w:ascii="Arial" w:hAnsi="Arial" w:cs="Arial"/>
        </w:rPr>
        <w:t>2021</w:t>
      </w:r>
      <w:r w:rsidR="00F7375B">
        <w:rPr>
          <w:rFonts w:ascii="Arial" w:hAnsi="Arial" w:cs="Arial"/>
        </w:rPr>
        <w:t xml:space="preserve"> </w:t>
      </w:r>
      <w:r w:rsidR="000D0472" w:rsidRPr="000D0472">
        <w:rPr>
          <w:rFonts w:ascii="Arial" w:hAnsi="Arial" w:cs="Arial"/>
        </w:rPr>
        <w:t>– 2027</w:t>
      </w:r>
      <w:proofErr w:type="gramEnd"/>
      <w:r w:rsidR="000D0472" w:rsidRPr="000D0472">
        <w:rPr>
          <w:rFonts w:ascii="Arial" w:hAnsi="Arial" w:cs="Arial"/>
        </w:rPr>
        <w:t xml:space="preserve">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65C621AE" w:rsidR="00744FD3" w:rsidRDefault="00744FD3" w:rsidP="00B7557F">
      <w:pPr>
        <w:spacing w:before="120"/>
        <w:jc w:val="both"/>
        <w:rPr>
          <w:rFonts w:ascii="Arial" w:hAnsi="Arial" w:cs="Arial"/>
        </w:rPr>
      </w:pPr>
      <w:r w:rsidRPr="005D3F5B">
        <w:rPr>
          <w:rFonts w:ascii="Arial" w:hAnsi="Arial" w:cs="Arial"/>
        </w:rPr>
        <w:t>Příloha č. 5</w:t>
      </w:r>
      <w:r w:rsidR="001B35C8" w:rsidRPr="005D3F5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27546622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493C4E2C" w14:textId="6A41BB85" w:rsidR="004C3B5E" w:rsidRDefault="00EB13B0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" w:name="_Toc127546623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bookmarkEnd w:id="7"/>
    </w:p>
    <w:p w14:paraId="2DFBC448" w14:textId="44E8A6FE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66ED9767" w14:textId="40544495" w:rsidR="00BB5F4C" w:rsidRPr="00BB5F4C" w:rsidRDefault="00BB5F4C" w:rsidP="00BB5F4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p</w:t>
      </w:r>
      <w:r w:rsidR="005E4540" w:rsidRPr="005E4540">
        <w:rPr>
          <w:rFonts w:ascii="Arial" w:hAnsi="Arial" w:cs="Arial"/>
        </w:rPr>
        <w:t xml:space="preserve">rojekty zahrnující </w:t>
      </w:r>
      <w:r>
        <w:rPr>
          <w:rFonts w:ascii="Arial" w:hAnsi="Arial" w:cs="Arial"/>
        </w:rPr>
        <w:t xml:space="preserve">realizaci infrastruktury pro </w:t>
      </w:r>
      <w:r w:rsidR="009E740A">
        <w:rPr>
          <w:rFonts w:ascii="Arial" w:hAnsi="Arial" w:cs="Arial"/>
        </w:rPr>
        <w:t>bezpečnou nemotorovou</w:t>
      </w:r>
      <w:r>
        <w:rPr>
          <w:rFonts w:ascii="Arial" w:hAnsi="Arial" w:cs="Arial"/>
        </w:rPr>
        <w:t xml:space="preserve"> dopravu spadají do kategorie projektů „Výstavba nemovitostí“, případně </w:t>
      </w:r>
      <w:r w:rsidRPr="00BB5F4C">
        <w:rPr>
          <w:rFonts w:ascii="Arial" w:hAnsi="Arial" w:cs="Arial"/>
        </w:rPr>
        <w:t xml:space="preserve">„Silniční </w:t>
      </w:r>
      <w:proofErr w:type="gramStart"/>
      <w:r w:rsidRPr="00BB5F4C">
        <w:rPr>
          <w:rFonts w:ascii="Arial" w:hAnsi="Arial" w:cs="Arial"/>
        </w:rPr>
        <w:t>infrastruktura</w:t>
      </w:r>
      <w:r>
        <w:rPr>
          <w:rFonts w:ascii="Arial" w:hAnsi="Arial" w:cs="Arial"/>
        </w:rPr>
        <w:t xml:space="preserve"> - </w:t>
      </w:r>
      <w:r w:rsidRPr="00BB5F4C">
        <w:rPr>
          <w:rFonts w:ascii="Arial" w:hAnsi="Arial" w:cs="Arial"/>
        </w:rPr>
        <w:t>opatření</w:t>
      </w:r>
      <w:proofErr w:type="gramEnd"/>
      <w:r w:rsidRPr="00BB5F4C">
        <w:rPr>
          <w:rFonts w:ascii="Arial" w:hAnsi="Arial" w:cs="Arial"/>
        </w:rPr>
        <w:t xml:space="preserve"> řešící bezpečnost silničního provozu“</w:t>
      </w:r>
      <w:r>
        <w:rPr>
          <w:rFonts w:ascii="Arial" w:hAnsi="Arial" w:cs="Arial"/>
        </w:rPr>
        <w:t xml:space="preserve">, a </w:t>
      </w:r>
      <w:r w:rsidRPr="00BB5F4C">
        <w:rPr>
          <w:rFonts w:ascii="Arial" w:hAnsi="Arial" w:cs="Arial"/>
        </w:rPr>
        <w:t>výsledkem prověření tedy je, že nepodléhají povinnosti posouzení uhlíkové stopy, a prověřování v pilíři zmírňování změny klimatu tak končí tímto prostým prověřením (fází 1).</w:t>
      </w:r>
    </w:p>
    <w:p w14:paraId="55E7A76F" w14:textId="095BF7A2" w:rsidR="00BB5F4C" w:rsidRDefault="00BB5F4C" w:rsidP="00BB5F4C">
      <w:pPr>
        <w:spacing w:before="120"/>
        <w:jc w:val="both"/>
        <w:rPr>
          <w:rFonts w:ascii="Arial" w:hAnsi="Arial" w:cs="Arial"/>
        </w:rPr>
      </w:pPr>
      <w:r w:rsidRPr="00BB5F4C">
        <w:rPr>
          <w:rFonts w:ascii="Arial" w:hAnsi="Arial" w:cs="Arial"/>
        </w:rPr>
        <w:t xml:space="preserve">Zpracovatel </w:t>
      </w:r>
      <w:r>
        <w:rPr>
          <w:rFonts w:ascii="Arial" w:hAnsi="Arial" w:cs="Arial"/>
        </w:rPr>
        <w:t xml:space="preserve">v kapitole </w:t>
      </w:r>
      <w:r w:rsidRPr="00BB5F4C">
        <w:rPr>
          <w:rFonts w:ascii="Arial" w:hAnsi="Arial" w:cs="Arial"/>
        </w:rPr>
        <w:t xml:space="preserve">uvede </w:t>
      </w:r>
      <w:r>
        <w:rPr>
          <w:rFonts w:ascii="Arial" w:hAnsi="Arial" w:cs="Arial"/>
        </w:rPr>
        <w:t>pouze t</w:t>
      </w:r>
      <w:r w:rsidRPr="00BB5F4C">
        <w:rPr>
          <w:rFonts w:ascii="Arial" w:hAnsi="Arial" w:cs="Arial"/>
        </w:rPr>
        <w:t xml:space="preserve">yp/charakter projektu a </w:t>
      </w:r>
      <w:r>
        <w:rPr>
          <w:rFonts w:ascii="Arial" w:hAnsi="Arial" w:cs="Arial"/>
        </w:rPr>
        <w:t xml:space="preserve">výše uvedený </w:t>
      </w:r>
      <w:r w:rsidRPr="00BB5F4C">
        <w:rPr>
          <w:rFonts w:ascii="Arial" w:hAnsi="Arial" w:cs="Arial"/>
        </w:rPr>
        <w:t>výsledek prověření.</w:t>
      </w:r>
    </w:p>
    <w:p w14:paraId="2B61859C" w14:textId="09F6544C" w:rsidR="00C53ABC" w:rsidRPr="00C321D5" w:rsidRDefault="00C53ABC" w:rsidP="00C53AB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8" w:name="_Toc127546624"/>
      <w:r w:rsidRPr="00C53ABC">
        <w:rPr>
          <w:rFonts w:ascii="Arial" w:hAnsi="Arial" w:cs="Arial"/>
          <w:caps/>
          <w:sz w:val="26"/>
          <w:szCs w:val="26"/>
        </w:rPr>
        <w:t>Přizpůsobení se změně klimatu</w:t>
      </w:r>
      <w:bookmarkEnd w:id="8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C53A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127546625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9"/>
    </w:p>
    <w:p w14:paraId="444C7CEB" w14:textId="36C9CFB0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4052E24D" w:rsidR="00345C6C" w:rsidRDefault="00E22541" w:rsidP="003665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457287">
        <w:rPr>
          <w:rFonts w:ascii="Arial" w:hAnsi="Arial" w:cs="Arial"/>
        </w:rPr>
        <w:t>i</w:t>
      </w:r>
      <w:r w:rsidR="00734651">
        <w:rPr>
          <w:rFonts w:ascii="Arial" w:hAnsi="Arial" w:cs="Arial"/>
        </w:rPr>
        <w:t xml:space="preserve">nfrastruktury </w:t>
      </w:r>
      <w:r w:rsidR="00457287">
        <w:rPr>
          <w:rFonts w:ascii="Arial" w:hAnsi="Arial" w:cs="Arial"/>
        </w:rPr>
        <w:t xml:space="preserve">pro </w:t>
      </w:r>
      <w:r w:rsidR="003665C6">
        <w:rPr>
          <w:rFonts w:ascii="Arial" w:hAnsi="Arial" w:cs="Arial"/>
        </w:rPr>
        <w:t xml:space="preserve">bezpečnou nemotorovou </w:t>
      </w:r>
      <w:r w:rsidR="00457287">
        <w:rPr>
          <w:rFonts w:ascii="Arial" w:hAnsi="Arial" w:cs="Arial"/>
        </w:rPr>
        <w:t xml:space="preserve">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73"/>
        <w:gridCol w:w="2229"/>
        <w:gridCol w:w="2229"/>
        <w:gridCol w:w="2230"/>
      </w:tblGrid>
      <w:tr w:rsidR="005E5FE1" w14:paraId="58E906F1" w14:textId="1DE31B66" w:rsidTr="003665C6">
        <w:trPr>
          <w:trHeight w:val="638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2C9ED50C" w14:textId="03531EF1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Analýza citlivosti</w:t>
            </w:r>
          </w:p>
        </w:tc>
      </w:tr>
      <w:tr w:rsidR="005E5FE1" w14:paraId="3A12A251" w14:textId="646001A7" w:rsidTr="003665C6">
        <w:trPr>
          <w:trHeight w:val="638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C469EC1" w14:textId="7976BD3E" w:rsidR="005E5FE1" w:rsidRDefault="005E5FE1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522C4AC5" w14:textId="3BE8E992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3665C6" w14:paraId="181D4D4A" w14:textId="083D3F03" w:rsidTr="003665C6">
        <w:trPr>
          <w:trHeight w:val="921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7567F2" w14:textId="3AA556FB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8C225BA" w14:textId="254F0A39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B2E3E6A" w14:textId="50C04420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B903BD" w14:textId="5B5578E7" w:rsidR="003665C6" w:rsidRPr="0003526A" w:rsidRDefault="003665C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3665C6" w14:paraId="3270ED46" w14:textId="13017308" w:rsidTr="003665C6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51D6B1E0" w14:textId="272B13DA" w:rsidR="003665C6" w:rsidRPr="0003526A" w:rsidRDefault="003665C6" w:rsidP="0003526A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64D150A8" w14:textId="06AC6B6B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2229" w:type="dxa"/>
            <w:vAlign w:val="center"/>
          </w:tcPr>
          <w:p w14:paraId="7E94CBCF" w14:textId="0FD4EFC1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2D5BB664" w14:textId="76FE8000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4F8AD487" w14:textId="2B1B0AF0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665C6" w14:paraId="5EB7896B" w14:textId="4C8CA0CC" w:rsidTr="003665C6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327ECBB8" w14:textId="77777777" w:rsidR="003665C6" w:rsidRPr="0003526A" w:rsidRDefault="003665C6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314B7331" w14:textId="42D0976E" w:rsidR="003665C6" w:rsidRPr="001501FD" w:rsidRDefault="003665C6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 xml:space="preserve">Vstupy </w:t>
            </w:r>
            <w:r>
              <w:rPr>
                <w:rFonts w:ascii="Arial" w:hAnsi="Arial" w:cs="Arial"/>
                <w:sz w:val="20"/>
                <w:szCs w:val="20"/>
              </w:rPr>
              <w:t>– není relevantní</w:t>
            </w:r>
          </w:p>
        </w:tc>
        <w:tc>
          <w:tcPr>
            <w:tcW w:w="2229" w:type="dxa"/>
            <w:vAlign w:val="center"/>
          </w:tcPr>
          <w:p w14:paraId="2527C5CA" w14:textId="00ADC165" w:rsidR="003665C6" w:rsidRPr="00946463" w:rsidRDefault="003665C6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29" w:type="dxa"/>
            <w:vAlign w:val="center"/>
          </w:tcPr>
          <w:p w14:paraId="01DB8CDC" w14:textId="661F7BCF" w:rsidR="003665C6" w:rsidRPr="00946463" w:rsidRDefault="003665C6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30" w:type="dxa"/>
            <w:vAlign w:val="center"/>
          </w:tcPr>
          <w:p w14:paraId="7FD46F12" w14:textId="3018E656" w:rsidR="003665C6" w:rsidRPr="00EB2A50" w:rsidRDefault="003665C6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665C6" w14:paraId="59547328" w14:textId="3762E676" w:rsidTr="003665C6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E0E7879" w14:textId="77777777" w:rsidR="003665C6" w:rsidRPr="0003526A" w:rsidRDefault="003665C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421FC23D" w14:textId="455A2371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2229" w:type="dxa"/>
            <w:vAlign w:val="center"/>
          </w:tcPr>
          <w:p w14:paraId="4F1B7E5D" w14:textId="17B78440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29" w:type="dxa"/>
            <w:vAlign w:val="center"/>
          </w:tcPr>
          <w:p w14:paraId="6CCB965E" w14:textId="5C742CF4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30" w:type="dxa"/>
            <w:vAlign w:val="center"/>
          </w:tcPr>
          <w:p w14:paraId="45FC1EBE" w14:textId="02F31769" w:rsidR="003665C6" w:rsidRDefault="003665C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665C6" w14:paraId="13D19CC6" w14:textId="154BED4E" w:rsidTr="003665C6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6D8357B6" w14:textId="77777777" w:rsidR="003665C6" w:rsidRPr="0003526A" w:rsidRDefault="003665C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17D2ABA9" w14:textId="6044D0F1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>nemotorová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doprava)</w:t>
            </w:r>
          </w:p>
        </w:tc>
        <w:tc>
          <w:tcPr>
            <w:tcW w:w="2229" w:type="dxa"/>
            <w:vAlign w:val="center"/>
          </w:tcPr>
          <w:p w14:paraId="71D9A788" w14:textId="58238544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5FCF1B6" w14:textId="65BC5CF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1308E15D" w14:textId="793CE7EE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665C6" w14:paraId="16A076FD" w14:textId="77777777" w:rsidTr="003665C6">
        <w:trPr>
          <w:trHeight w:val="493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7D3BE64C" w14:textId="734EE093" w:rsidR="003665C6" w:rsidRPr="0003526A" w:rsidRDefault="003665C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36DD7DC3" w14:textId="37447EB8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6A2E83C5" w14:textId="59BE3814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3829CAAF" w14:textId="76F45367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B901E3"/>
    <w:p w14:paraId="1715190A" w14:textId="15C6E2D4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</w:t>
      </w:r>
      <w:proofErr w:type="gramStart"/>
      <w:r w:rsidRPr="00E0226E">
        <w:rPr>
          <w:rFonts w:ascii="Arial" w:hAnsi="Arial" w:cs="Arial"/>
        </w:rPr>
        <w:t>2021 – 2030</w:t>
      </w:r>
      <w:proofErr w:type="gramEnd"/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</w:p>
    <w:p w14:paraId="5496BB44" w14:textId="71970DEC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</w:t>
      </w:r>
      <w:r w:rsidR="003665C6">
        <w:rPr>
          <w:rFonts w:ascii="Arial" w:hAnsi="Arial" w:cs="Arial"/>
        </w:rPr>
        <w:t>bezpečnou nemotorovou</w:t>
      </w:r>
      <w:r w:rsidR="00457287">
        <w:rPr>
          <w:rFonts w:ascii="Arial" w:hAnsi="Arial" w:cs="Arial"/>
        </w:rPr>
        <w:t xml:space="preserve"> 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533"/>
        <w:gridCol w:w="2229"/>
        <w:gridCol w:w="2229"/>
        <w:gridCol w:w="2230"/>
      </w:tblGrid>
      <w:tr w:rsidR="00ED05F7" w14:paraId="15025F91" w14:textId="77777777" w:rsidTr="003665C6">
        <w:trPr>
          <w:trHeight w:val="646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359AF6FF" w14:textId="5D286124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</w:p>
        </w:tc>
      </w:tr>
      <w:tr w:rsidR="00ED05F7" w14:paraId="16FC2BDF" w14:textId="77777777" w:rsidTr="003665C6">
        <w:trPr>
          <w:trHeight w:val="646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36970C6C" w14:textId="7036981E" w:rsidR="00ED05F7" w:rsidRDefault="00ED05F7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Skóre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5BC45BA2" w14:textId="77777777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3665C6" w14:paraId="3C704A0F" w14:textId="77777777" w:rsidTr="003665C6">
        <w:trPr>
          <w:trHeight w:val="933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32BD191" w14:textId="77777777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10B77B7" w14:textId="77777777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FFC8D61" w14:textId="77777777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0638BB" w14:textId="77777777" w:rsidR="003665C6" w:rsidRPr="0003526A" w:rsidRDefault="003665C6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3665C6" w14:paraId="5D81A3C4" w14:textId="77777777" w:rsidTr="003665C6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AD5F97E" w14:textId="5270C38B" w:rsidR="003665C6" w:rsidRPr="0003526A" w:rsidRDefault="003665C6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3DD11AA9" w14:textId="23E281EA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2229" w:type="dxa"/>
            <w:vAlign w:val="center"/>
          </w:tcPr>
          <w:p w14:paraId="6F836F2D" w14:textId="7777777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204D0B42" w14:textId="7777777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42678EA3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665C6" w14:paraId="76C46AAF" w14:textId="77777777" w:rsidTr="003665C6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517484F2" w14:textId="77777777" w:rsidR="003665C6" w:rsidRPr="0003526A" w:rsidRDefault="003665C6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7E1D2395" w14:textId="6F8A1A25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2229" w:type="dxa"/>
            <w:vAlign w:val="center"/>
          </w:tcPr>
          <w:p w14:paraId="5A386C63" w14:textId="7777777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1A2ECA1" w14:textId="7777777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88F546A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665C6" w14:paraId="1B90B899" w14:textId="77777777" w:rsidTr="003665C6">
        <w:trPr>
          <w:trHeight w:val="500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3104E9EB" w14:textId="0321B2F5" w:rsidR="003665C6" w:rsidRPr="0003526A" w:rsidRDefault="003665C6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0E08B44C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7EF98951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342065F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ED05F7"/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7724DBAF" w14:textId="5CBA8CA7" w:rsidR="00864C7E" w:rsidRDefault="00864C7E" w:rsidP="00864C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 xml:space="preserve">Strategii přizpůsobení se změně klimatu v podmínkách ČR, 1. aktualizaci pro období </w:t>
      </w:r>
      <w:proofErr w:type="gramStart"/>
      <w:r w:rsidRPr="006B15D7">
        <w:rPr>
          <w:rFonts w:ascii="Arial" w:hAnsi="Arial" w:cs="Arial"/>
        </w:rPr>
        <w:t>2021 – 2030</w:t>
      </w:r>
      <w:proofErr w:type="gramEnd"/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5B15DC">
        <w:rPr>
          <w:rFonts w:ascii="Arial" w:hAnsi="Arial" w:cs="Arial"/>
        </w:rPr>
        <w:t xml:space="preserve"> (pokud není určeno jinak, je skóre expozice hodnoceno jako nízké)</w:t>
      </w:r>
      <w:r>
        <w:rPr>
          <w:rFonts w:ascii="Arial" w:hAnsi="Arial" w:cs="Arial"/>
        </w:rPr>
        <w:t>:</w:t>
      </w:r>
    </w:p>
    <w:p w14:paraId="5C0CCC72" w14:textId="5A762178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nebezpeční povodní se doporučuje vycházet </w:t>
      </w:r>
      <w:r w:rsidR="005B15DC" w:rsidRPr="00755BB0">
        <w:rPr>
          <w:rFonts w:ascii="Arial" w:hAnsi="Arial" w:cs="Arial"/>
        </w:rPr>
        <w:t xml:space="preserve">v </w:t>
      </w:r>
      <w:r w:rsidR="005B15DC">
        <w:rPr>
          <w:rFonts w:ascii="Arial" w:hAnsi="Arial" w:cs="Arial"/>
        </w:rPr>
        <w:t>oblastech</w:t>
      </w:r>
      <w:r w:rsidR="005B15DC" w:rsidRPr="00755BB0">
        <w:rPr>
          <w:rFonts w:ascii="Arial" w:hAnsi="Arial" w:cs="Arial"/>
        </w:rPr>
        <w:t xml:space="preserve"> s významným povodňovým rizikem z výstupů mapování povodňové směrnice</w:t>
      </w:r>
      <w:r w:rsidR="005B15DC">
        <w:rPr>
          <w:rFonts w:ascii="Arial" w:hAnsi="Arial" w:cs="Arial"/>
        </w:rPr>
        <w:t>,</w:t>
      </w:r>
      <w:r w:rsidR="005B15DC" w:rsidRPr="00755BB0">
        <w:t xml:space="preserve"> </w:t>
      </w:r>
      <w:r w:rsidR="005B15DC" w:rsidRPr="00755BB0">
        <w:rPr>
          <w:rFonts w:ascii="Arial" w:hAnsi="Arial" w:cs="Arial"/>
        </w:rPr>
        <w:t>které jsou v datovém skladu MŽP</w:t>
      </w:r>
      <w:r w:rsidR="005B15DC">
        <w:rPr>
          <w:rFonts w:ascii="Arial" w:hAnsi="Arial" w:cs="Arial"/>
        </w:rPr>
        <w:t xml:space="preserve"> (</w:t>
      </w:r>
      <w:hyperlink r:id="rId16" w:history="1">
        <w:r w:rsidR="005B15DC" w:rsidRPr="00755BB0">
          <w:rPr>
            <w:rStyle w:val="Hypertextovodkaz"/>
            <w:rFonts w:ascii="Arial" w:hAnsi="Arial" w:cs="Arial"/>
          </w:rPr>
          <w:t>https://cds.mzp.cz/</w:t>
        </w:r>
      </w:hyperlink>
      <w:r w:rsidR="005B15DC">
        <w:rPr>
          <w:rFonts w:ascii="Arial" w:hAnsi="Arial" w:cs="Arial"/>
        </w:rPr>
        <w:t xml:space="preserve">), mimo tyto oblasti </w:t>
      </w:r>
      <w:r w:rsidR="005B15DC" w:rsidRPr="00651B34">
        <w:rPr>
          <w:rFonts w:ascii="Arial" w:hAnsi="Arial" w:cs="Arial"/>
        </w:rPr>
        <w:t>z mapových podkladů stanovených záplavových území</w:t>
      </w:r>
      <w:r w:rsidR="005B15DC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5B15DC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5B15DC">
        <w:rPr>
          <w:rFonts w:ascii="Arial" w:hAnsi="Arial" w:cs="Arial"/>
        </w:rPr>
        <w:t>). V</w:t>
      </w:r>
      <w:r w:rsidR="005B15DC" w:rsidRPr="00651B34">
        <w:rPr>
          <w:rFonts w:ascii="Arial" w:hAnsi="Arial" w:cs="Arial"/>
        </w:rPr>
        <w:t xml:space="preserve"> případě přívalových povodní </w:t>
      </w:r>
      <w:r w:rsidR="005B15DC">
        <w:rPr>
          <w:rFonts w:ascii="Arial" w:hAnsi="Arial" w:cs="Arial"/>
        </w:rPr>
        <w:t xml:space="preserve">se doporučuje vycházet </w:t>
      </w:r>
      <w:r w:rsidR="005B15DC" w:rsidRPr="00651B34">
        <w:rPr>
          <w:rFonts w:ascii="Arial" w:hAnsi="Arial" w:cs="Arial"/>
        </w:rPr>
        <w:t>z map kritických bodů</w:t>
      </w:r>
      <w:r w:rsidR="005B15DC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5B15DC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5B15DC">
        <w:rPr>
          <w:rFonts w:ascii="Arial" w:hAnsi="Arial" w:cs="Arial"/>
        </w:rPr>
        <w:t>)</w:t>
      </w:r>
      <w:r w:rsidRPr="00360917">
        <w:rPr>
          <w:rFonts w:ascii="Arial" w:hAnsi="Arial" w:cs="Arial"/>
        </w:rPr>
        <w:t xml:space="preserve">.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10" w:name="_Hlk114750275"/>
      <w:r w:rsidRPr="00360917">
        <w:rPr>
          <w:rFonts w:ascii="Arial" w:hAnsi="Arial" w:cs="Arial"/>
        </w:rPr>
        <w:t>je skóre expozice hodnoceno jako střední</w:t>
      </w:r>
      <w:bookmarkEnd w:id="10"/>
      <w:r w:rsidRPr="00360917">
        <w:rPr>
          <w:rFonts w:ascii="Arial" w:hAnsi="Arial" w:cs="Arial"/>
        </w:rPr>
        <w:t>.</w:t>
      </w:r>
    </w:p>
    <w:p w14:paraId="720C25A0" w14:textId="77777777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360917">
        <w:rPr>
          <w:rFonts w:ascii="Arial" w:hAnsi="Arial" w:cs="Arial"/>
        </w:rPr>
        <w:t>vátých</w:t>
      </w:r>
      <w:proofErr w:type="spellEnd"/>
      <w:r w:rsidRPr="00360917">
        <w:rPr>
          <w:rFonts w:ascii="Arial" w:hAnsi="Arial" w:cs="Arial"/>
        </w:rPr>
        <w:t xml:space="preserve"> písků na </w:t>
      </w:r>
      <w:proofErr w:type="spellStart"/>
      <w:r w:rsidRPr="00360917">
        <w:rPr>
          <w:rFonts w:ascii="Arial" w:hAnsi="Arial" w:cs="Arial"/>
        </w:rPr>
        <w:t>Bzenecku</w:t>
      </w:r>
      <w:proofErr w:type="spellEnd"/>
      <w:r w:rsidRPr="00360917">
        <w:rPr>
          <w:rFonts w:ascii="Arial" w:hAnsi="Arial" w:cs="Arial"/>
        </w:rPr>
        <w:t>, urbanizovaných údolích velkých řek a v horských oblastech je skóre expozice hodnoceno jako střední.</w:t>
      </w:r>
    </w:p>
    <w:p w14:paraId="2E66A23A" w14:textId="40642676" w:rsidR="00D00919" w:rsidRDefault="00864C7E" w:rsidP="00D00919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1" w:name="_Hlk114751494"/>
      <w:r w:rsidRPr="00360917">
        <w:rPr>
          <w:rFonts w:ascii="Arial" w:hAnsi="Arial" w:cs="Arial"/>
        </w:rPr>
        <w:t>skóre expozice hodnoceno jako střední</w:t>
      </w:r>
      <w:bookmarkEnd w:id="11"/>
      <w:r w:rsidRPr="00360917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5D24628B" w14:textId="77777777" w:rsidR="00692B2E" w:rsidRDefault="00692B2E" w:rsidP="00692B2E">
      <w:pPr>
        <w:pStyle w:val="Odstavecseseznamem"/>
        <w:jc w:val="both"/>
        <w:rPr>
          <w:rFonts w:ascii="Arial" w:hAnsi="Arial" w:cs="Arial"/>
        </w:rPr>
      </w:pP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09AA2854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</w:t>
      </w:r>
      <w:r w:rsidR="00E80A46">
        <w:rPr>
          <w:rFonts w:ascii="Arial" w:hAnsi="Arial" w:cs="Arial"/>
        </w:rPr>
        <w:t xml:space="preserve">bezpečnou nemotorovou </w:t>
      </w:r>
      <w:r w:rsidR="00457287">
        <w:rPr>
          <w:rFonts w:ascii="Arial" w:hAnsi="Arial" w:cs="Arial"/>
        </w:rPr>
        <w:t xml:space="preserve">dopravu </w:t>
      </w:r>
      <w:r>
        <w:rPr>
          <w:rFonts w:ascii="Arial" w:hAnsi="Arial" w:cs="Arial"/>
        </w:rPr>
        <w:t>bude následující tabulka:</w:t>
      </w:r>
    </w:p>
    <w:p w14:paraId="42C1AA57" w14:textId="77777777" w:rsidR="00D04530" w:rsidRDefault="00D04530" w:rsidP="009A2578">
      <w:pPr>
        <w:jc w:val="both"/>
        <w:rPr>
          <w:rFonts w:ascii="Arial" w:hAnsi="Arial" w:cs="Arial"/>
        </w:rPr>
      </w:pP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9A2578"/>
    <w:p w14:paraId="2D4DF690" w14:textId="65F75930" w:rsidR="00914A08" w:rsidRDefault="00914A08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2" w:name="_Hlk111638967"/>
      <w:r w:rsidR="003D369C">
        <w:rPr>
          <w:rFonts w:ascii="Arial" w:hAnsi="Arial" w:cs="Arial"/>
        </w:rPr>
        <w:t>s </w:t>
      </w:r>
      <w:r w:rsidR="003D369C" w:rsidRPr="00360917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2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3" w:name="_Toc127546626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4450D850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8A07D8">
        <w:rPr>
          <w:rFonts w:ascii="Arial" w:hAnsi="Arial" w:cs="Arial"/>
        </w:rPr>
        <w:t xml:space="preserve">bude </w:t>
      </w:r>
      <w:r w:rsidR="009871FB" w:rsidRPr="00360917">
        <w:rPr>
          <w:rFonts w:ascii="Arial" w:hAnsi="Arial" w:cs="Arial"/>
        </w:rPr>
        <w:t xml:space="preserve">kvalifikovaný </w:t>
      </w:r>
      <w:r w:rsidRPr="00360917">
        <w:rPr>
          <w:rFonts w:ascii="Arial" w:hAnsi="Arial" w:cs="Arial"/>
        </w:rPr>
        <w:t>odhad</w:t>
      </w:r>
      <w:r w:rsidRPr="008A07D8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Pr="00C8027F">
        <w:rPr>
          <w:rFonts w:ascii="Arial" w:hAnsi="Arial" w:cs="Arial"/>
        </w:rPr>
        <w:t>infrastruktury</w:t>
      </w:r>
      <w:r w:rsidR="00457287">
        <w:rPr>
          <w:rFonts w:ascii="Arial" w:hAnsi="Arial" w:cs="Arial"/>
        </w:rPr>
        <w:t xml:space="preserve"> pro </w:t>
      </w:r>
      <w:r w:rsidR="00E80A46">
        <w:rPr>
          <w:rFonts w:ascii="Arial" w:hAnsi="Arial" w:cs="Arial"/>
        </w:rPr>
        <w:t xml:space="preserve">bezpečnou nemotorovou </w:t>
      </w:r>
      <w:r w:rsidR="00457287">
        <w:rPr>
          <w:rFonts w:ascii="Arial" w:hAnsi="Arial" w:cs="Arial"/>
        </w:rPr>
        <w:t>dopravu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1F01990C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</w:t>
      </w:r>
      <w:r w:rsidRPr="008A07D8">
        <w:rPr>
          <w:rFonts w:ascii="Arial" w:hAnsi="Arial" w:cs="Arial"/>
        </w:rPr>
        <w:t xml:space="preserve">bude </w:t>
      </w:r>
      <w:r w:rsidRPr="00360917">
        <w:rPr>
          <w:rFonts w:ascii="Arial" w:hAnsi="Arial" w:cs="Arial"/>
        </w:rPr>
        <w:t>kvalifikovaný odhad</w:t>
      </w:r>
      <w:r w:rsidRPr="008A07D8">
        <w:rPr>
          <w:rFonts w:ascii="Arial" w:hAnsi="Arial" w:cs="Arial"/>
        </w:rPr>
        <w:t xml:space="preserve"> </w:t>
      </w:r>
      <w:r w:rsidR="00372E7B" w:rsidRPr="00425461">
        <w:rPr>
          <w:rFonts w:ascii="Arial" w:hAnsi="Arial" w:cs="Arial"/>
        </w:rPr>
        <w:t xml:space="preserve">velikosti dopadu </w:t>
      </w:r>
      <w:r w:rsidRPr="00425461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425461">
        <w:rPr>
          <w:rFonts w:ascii="Arial" w:hAnsi="Arial" w:cs="Arial"/>
        </w:rPr>
        <w:t xml:space="preserve">na </w:t>
      </w:r>
      <w:r w:rsidR="008E0F6A" w:rsidRPr="00360917">
        <w:rPr>
          <w:rFonts w:ascii="Arial" w:hAnsi="Arial" w:cs="Arial"/>
        </w:rPr>
        <w:t>jednotlivé rizikové oblasti</w:t>
      </w:r>
      <w:r w:rsidR="008E0F6A" w:rsidRPr="008A07D8">
        <w:rPr>
          <w:rFonts w:ascii="Arial" w:hAnsi="Arial" w:cs="Arial"/>
        </w:rPr>
        <w:t xml:space="preserve"> </w:t>
      </w:r>
      <w:r w:rsidRPr="0042546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průběhu předpokládané životnosti </w:t>
      </w:r>
      <w:r w:rsidR="00F21A26" w:rsidRPr="00C8027F">
        <w:rPr>
          <w:rFonts w:ascii="Arial" w:hAnsi="Arial" w:cs="Arial"/>
        </w:rPr>
        <w:t>infrastruktury</w:t>
      </w:r>
      <w:r w:rsidR="00F21A26">
        <w:rPr>
          <w:rFonts w:ascii="Arial" w:hAnsi="Arial" w:cs="Arial"/>
        </w:rPr>
        <w:t xml:space="preserve"> pro </w:t>
      </w:r>
      <w:r w:rsidR="00E80A46">
        <w:rPr>
          <w:rFonts w:ascii="Arial" w:hAnsi="Arial" w:cs="Arial"/>
        </w:rPr>
        <w:t xml:space="preserve">bezpečnou nemotorovou </w:t>
      </w:r>
      <w:r w:rsidR="00F21A26">
        <w:rPr>
          <w:rFonts w:ascii="Arial" w:hAnsi="Arial" w:cs="Arial"/>
        </w:rPr>
        <w:t>dopravu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4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analýzy </w:t>
      </w:r>
      <w:r w:rsidR="00FA7408">
        <w:rPr>
          <w:rFonts w:ascii="Arial" w:hAnsi="Arial" w:cs="Arial"/>
        </w:rPr>
        <w:t>dopadu</w:t>
      </w:r>
      <w:r>
        <w:rPr>
          <w:rFonts w:ascii="Arial" w:hAnsi="Arial" w:cs="Arial"/>
        </w:rPr>
        <w:t>) podle kapitoly 3.3.</w:t>
      </w:r>
      <w:r w:rsidR="00FA740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FA740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Technických pokynů</w:t>
      </w:r>
      <w:bookmarkEnd w:id="14"/>
      <w:r>
        <w:rPr>
          <w:rFonts w:ascii="Arial" w:hAnsi="Arial" w:cs="Arial"/>
        </w:rPr>
        <w:t>.</w:t>
      </w:r>
    </w:p>
    <w:p w14:paraId="0DBDC1DF" w14:textId="46C881A7" w:rsidR="00D425F8" w:rsidRDefault="00D425F8" w:rsidP="00D425F8">
      <w:pPr>
        <w:jc w:val="both"/>
        <w:rPr>
          <w:rFonts w:ascii="Arial" w:hAnsi="Arial" w:cs="Arial"/>
        </w:rPr>
      </w:pPr>
      <w:r w:rsidRPr="008A07D8">
        <w:rPr>
          <w:rFonts w:ascii="Arial" w:hAnsi="Arial" w:cs="Arial"/>
        </w:rPr>
        <w:t>V</w:t>
      </w:r>
      <w:r w:rsidRPr="00360917">
        <w:rPr>
          <w:rFonts w:ascii="Arial" w:hAnsi="Arial" w:cs="Arial"/>
        </w:rPr>
        <w:t xml:space="preserve">ýstupem analýzy rizik v případě projektu </w:t>
      </w:r>
      <w:r w:rsidR="00B74C87" w:rsidRPr="00C8027F">
        <w:rPr>
          <w:rFonts w:ascii="Arial" w:hAnsi="Arial" w:cs="Arial"/>
        </w:rPr>
        <w:t>infrastruktury</w:t>
      </w:r>
      <w:r w:rsidR="00B74C87">
        <w:rPr>
          <w:rFonts w:ascii="Arial" w:hAnsi="Arial" w:cs="Arial"/>
        </w:rPr>
        <w:t xml:space="preserve"> pro </w:t>
      </w:r>
      <w:r w:rsidR="00E80A46">
        <w:rPr>
          <w:rFonts w:ascii="Arial" w:hAnsi="Arial" w:cs="Arial"/>
        </w:rPr>
        <w:t xml:space="preserve">bezpečnou nemotorovou </w:t>
      </w:r>
      <w:r w:rsidR="00B74C87">
        <w:rPr>
          <w:rFonts w:ascii="Arial" w:hAnsi="Arial" w:cs="Arial"/>
        </w:rPr>
        <w:t>dopravu</w:t>
      </w:r>
      <w:r w:rsidR="00B74C87" w:rsidRPr="00360917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DE0CDD">
      <w:pPr>
        <w:jc w:val="both"/>
        <w:rPr>
          <w:rFonts w:ascii="Arial" w:hAnsi="Arial" w:cs="Arial"/>
        </w:rPr>
      </w:pPr>
    </w:p>
    <w:p w14:paraId="2CC2AC5F" w14:textId="513183F2" w:rsidR="001349A5" w:rsidRDefault="001349A5" w:rsidP="00DE0CDD">
      <w:p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Dále </w:t>
      </w:r>
      <w:r w:rsidR="0019652A" w:rsidRPr="00360917">
        <w:rPr>
          <w:rFonts w:ascii="Arial" w:hAnsi="Arial" w:cs="Arial"/>
        </w:rPr>
        <w:t xml:space="preserve">by měl </w:t>
      </w:r>
      <w:r w:rsidRPr="00360917">
        <w:rPr>
          <w:rFonts w:ascii="Arial" w:hAnsi="Arial" w:cs="Arial"/>
        </w:rPr>
        <w:t xml:space="preserve">zpracovatel </w:t>
      </w:r>
      <w:r w:rsidR="0019652A" w:rsidRPr="00360917">
        <w:rPr>
          <w:rFonts w:ascii="Arial" w:hAnsi="Arial" w:cs="Arial"/>
        </w:rPr>
        <w:t xml:space="preserve">s ohledem na okolnosti konkrétního projektu </w:t>
      </w:r>
      <w:r w:rsidR="00300158" w:rsidRPr="00360917">
        <w:rPr>
          <w:rFonts w:ascii="Arial" w:hAnsi="Arial" w:cs="Arial"/>
        </w:rPr>
        <w:t xml:space="preserve">kvalifikovaně </w:t>
      </w:r>
      <w:r w:rsidR="0019652A" w:rsidRPr="00360917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360917">
        <w:rPr>
          <w:rFonts w:ascii="Arial" w:hAnsi="Arial" w:cs="Arial"/>
        </w:rPr>
        <w:t xml:space="preserve">za </w:t>
      </w:r>
      <w:r w:rsidR="0019652A" w:rsidRPr="00360917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360917">
        <w:rPr>
          <w:rFonts w:ascii="Arial" w:hAnsi="Arial" w:cs="Arial"/>
        </w:rPr>
        <w:t>rizika extrémní a vysoké úrovně</w:t>
      </w:r>
      <w:bookmarkEnd w:id="15"/>
      <w:r w:rsidR="0019652A" w:rsidRPr="00360917">
        <w:rPr>
          <w:rFonts w:ascii="Arial" w:hAnsi="Arial" w:cs="Arial"/>
        </w:rPr>
        <w:t>.</w:t>
      </w: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360917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</w:t>
      </w:r>
      <w:r w:rsidR="00245E0E">
        <w:rPr>
          <w:rFonts w:ascii="Arial" w:hAnsi="Arial" w:cs="Arial"/>
        </w:rPr>
        <w:lastRenderedPageBreak/>
        <w:t xml:space="preserve">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632EF3C9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2F7A31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27546627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60ED7116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 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F82BDD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27546628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pokynů.</w:t>
      </w:r>
      <w:r w:rsidR="00574DFF" w:rsidRPr="5E45D6B5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33BC9" w14:textId="77777777" w:rsidR="00605457" w:rsidRDefault="00605457" w:rsidP="00634381">
      <w:pPr>
        <w:spacing w:after="0" w:line="240" w:lineRule="auto"/>
      </w:pPr>
      <w:r>
        <w:separator/>
      </w:r>
    </w:p>
  </w:endnote>
  <w:endnote w:type="continuationSeparator" w:id="0">
    <w:p w14:paraId="74DAAED8" w14:textId="77777777" w:rsidR="00605457" w:rsidRDefault="00605457" w:rsidP="00634381">
      <w:pPr>
        <w:spacing w:after="0" w:line="240" w:lineRule="auto"/>
      </w:pPr>
      <w:r>
        <w:continuationSeparator/>
      </w:r>
    </w:p>
  </w:endnote>
  <w:endnote w:type="continuationNotice" w:id="1">
    <w:p w14:paraId="399089E3" w14:textId="77777777" w:rsidR="00605457" w:rsidRDefault="00605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CCF7" w14:textId="77777777" w:rsidR="00605457" w:rsidRDefault="00605457" w:rsidP="00634381">
      <w:pPr>
        <w:spacing w:after="0" w:line="240" w:lineRule="auto"/>
      </w:pPr>
      <w:r>
        <w:separator/>
      </w:r>
    </w:p>
  </w:footnote>
  <w:footnote w:type="continuationSeparator" w:id="0">
    <w:p w14:paraId="39A8395B" w14:textId="77777777" w:rsidR="00605457" w:rsidRDefault="00605457" w:rsidP="00634381">
      <w:pPr>
        <w:spacing w:after="0" w:line="240" w:lineRule="auto"/>
      </w:pPr>
      <w:r>
        <w:continuationSeparator/>
      </w:r>
    </w:p>
  </w:footnote>
  <w:footnote w:type="continuationNotice" w:id="1">
    <w:p w14:paraId="60BEF1F5" w14:textId="77777777" w:rsidR="00605457" w:rsidRDefault="006054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27"/>
  </w:num>
  <w:num w:numId="4">
    <w:abstractNumId w:val="44"/>
  </w:num>
  <w:num w:numId="5">
    <w:abstractNumId w:val="11"/>
  </w:num>
  <w:num w:numId="6">
    <w:abstractNumId w:val="35"/>
  </w:num>
  <w:num w:numId="7">
    <w:abstractNumId w:val="13"/>
  </w:num>
  <w:num w:numId="8">
    <w:abstractNumId w:val="15"/>
  </w:num>
  <w:num w:numId="9">
    <w:abstractNumId w:val="28"/>
  </w:num>
  <w:num w:numId="10">
    <w:abstractNumId w:val="6"/>
  </w:num>
  <w:num w:numId="11">
    <w:abstractNumId w:val="46"/>
  </w:num>
  <w:num w:numId="12">
    <w:abstractNumId w:val="31"/>
  </w:num>
  <w:num w:numId="13">
    <w:abstractNumId w:val="13"/>
    <w:lvlOverride w:ilvl="0">
      <w:startOverride w:val="1"/>
    </w:lvlOverride>
  </w:num>
  <w:num w:numId="14">
    <w:abstractNumId w:val="36"/>
  </w:num>
  <w:num w:numId="15">
    <w:abstractNumId w:val="16"/>
  </w:num>
  <w:num w:numId="16">
    <w:abstractNumId w:val="34"/>
  </w:num>
  <w:num w:numId="17">
    <w:abstractNumId w:val="33"/>
  </w:num>
  <w:num w:numId="18">
    <w:abstractNumId w:val="21"/>
  </w:num>
  <w:num w:numId="19">
    <w:abstractNumId w:val="37"/>
  </w:num>
  <w:num w:numId="20">
    <w:abstractNumId w:val="45"/>
  </w:num>
  <w:num w:numId="21">
    <w:abstractNumId w:val="18"/>
  </w:num>
  <w:num w:numId="22">
    <w:abstractNumId w:val="25"/>
  </w:num>
  <w:num w:numId="23">
    <w:abstractNumId w:val="19"/>
  </w:num>
  <w:num w:numId="24">
    <w:abstractNumId w:val="40"/>
  </w:num>
  <w:num w:numId="25">
    <w:abstractNumId w:val="48"/>
  </w:num>
  <w:num w:numId="26">
    <w:abstractNumId w:val="4"/>
  </w:num>
  <w:num w:numId="27">
    <w:abstractNumId w:val="42"/>
  </w:num>
  <w:num w:numId="28">
    <w:abstractNumId w:val="1"/>
  </w:num>
  <w:num w:numId="29">
    <w:abstractNumId w:val="29"/>
  </w:num>
  <w:num w:numId="30">
    <w:abstractNumId w:val="30"/>
  </w:num>
  <w:num w:numId="31">
    <w:abstractNumId w:val="20"/>
  </w:num>
  <w:num w:numId="32">
    <w:abstractNumId w:val="32"/>
  </w:num>
  <w:num w:numId="33">
    <w:abstractNumId w:val="17"/>
  </w:num>
  <w:num w:numId="34">
    <w:abstractNumId w:val="5"/>
  </w:num>
  <w:num w:numId="35">
    <w:abstractNumId w:val="10"/>
  </w:num>
  <w:num w:numId="36">
    <w:abstractNumId w:val="8"/>
  </w:num>
  <w:num w:numId="37">
    <w:abstractNumId w:val="39"/>
  </w:num>
  <w:num w:numId="38">
    <w:abstractNumId w:val="24"/>
  </w:num>
  <w:num w:numId="39">
    <w:abstractNumId w:val="26"/>
  </w:num>
  <w:num w:numId="40">
    <w:abstractNumId w:val="9"/>
  </w:num>
  <w:num w:numId="41">
    <w:abstractNumId w:val="0"/>
  </w:num>
  <w:num w:numId="42">
    <w:abstractNumId w:val="43"/>
  </w:num>
  <w:num w:numId="43">
    <w:abstractNumId w:val="49"/>
  </w:num>
  <w:num w:numId="44">
    <w:abstractNumId w:val="3"/>
  </w:num>
  <w:num w:numId="45">
    <w:abstractNumId w:val="12"/>
  </w:num>
  <w:num w:numId="46">
    <w:abstractNumId w:val="41"/>
  </w:num>
  <w:num w:numId="47">
    <w:abstractNumId w:val="47"/>
  </w:num>
  <w:num w:numId="48">
    <w:abstractNumId w:val="14"/>
  </w:num>
  <w:num w:numId="49">
    <w:abstractNumId w:val="38"/>
  </w:num>
  <w:num w:numId="50">
    <w:abstractNumId w:val="2"/>
  </w:num>
  <w:num w:numId="51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7138"/>
    <w:rsid w:val="000300F8"/>
    <w:rsid w:val="00030181"/>
    <w:rsid w:val="00031801"/>
    <w:rsid w:val="0003188B"/>
    <w:rsid w:val="0003526A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102A18"/>
    <w:rsid w:val="00105B9A"/>
    <w:rsid w:val="00106FBD"/>
    <w:rsid w:val="001076B7"/>
    <w:rsid w:val="001105CB"/>
    <w:rsid w:val="001128E5"/>
    <w:rsid w:val="00112F45"/>
    <w:rsid w:val="001146B1"/>
    <w:rsid w:val="0011515F"/>
    <w:rsid w:val="001152BF"/>
    <w:rsid w:val="001161E3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35C8"/>
    <w:rsid w:val="001B37E4"/>
    <w:rsid w:val="001B39CA"/>
    <w:rsid w:val="001B61B7"/>
    <w:rsid w:val="001B755D"/>
    <w:rsid w:val="001C0A44"/>
    <w:rsid w:val="001C424A"/>
    <w:rsid w:val="001C618A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1A89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6657"/>
    <w:rsid w:val="00286C01"/>
    <w:rsid w:val="002877DD"/>
    <w:rsid w:val="00287FEC"/>
    <w:rsid w:val="00291688"/>
    <w:rsid w:val="00294A31"/>
    <w:rsid w:val="002A0777"/>
    <w:rsid w:val="002A160C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111F3"/>
    <w:rsid w:val="00311223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7F3D"/>
    <w:rsid w:val="0036081B"/>
    <w:rsid w:val="00360917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C6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611"/>
    <w:rsid w:val="003B1000"/>
    <w:rsid w:val="003B35B3"/>
    <w:rsid w:val="003B3659"/>
    <w:rsid w:val="003B5D29"/>
    <w:rsid w:val="003B5FBA"/>
    <w:rsid w:val="003B7F2E"/>
    <w:rsid w:val="003C0CE8"/>
    <w:rsid w:val="003C42E3"/>
    <w:rsid w:val="003C46CB"/>
    <w:rsid w:val="003C69FD"/>
    <w:rsid w:val="003C6B60"/>
    <w:rsid w:val="003D1939"/>
    <w:rsid w:val="003D369C"/>
    <w:rsid w:val="003E32C0"/>
    <w:rsid w:val="003E3C16"/>
    <w:rsid w:val="003E4BAA"/>
    <w:rsid w:val="003F0065"/>
    <w:rsid w:val="003F02EF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087A"/>
    <w:rsid w:val="00421201"/>
    <w:rsid w:val="00422DBA"/>
    <w:rsid w:val="00423EB5"/>
    <w:rsid w:val="00425461"/>
    <w:rsid w:val="00432001"/>
    <w:rsid w:val="00433FF8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57287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3CA4"/>
    <w:rsid w:val="0052519F"/>
    <w:rsid w:val="00526EDC"/>
    <w:rsid w:val="005270FB"/>
    <w:rsid w:val="00527A4B"/>
    <w:rsid w:val="0053120D"/>
    <w:rsid w:val="00534E4D"/>
    <w:rsid w:val="005356A4"/>
    <w:rsid w:val="005356C3"/>
    <w:rsid w:val="005359C9"/>
    <w:rsid w:val="00537877"/>
    <w:rsid w:val="00540F39"/>
    <w:rsid w:val="00540FD1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15DC"/>
    <w:rsid w:val="005B29CE"/>
    <w:rsid w:val="005B3839"/>
    <w:rsid w:val="005B3A51"/>
    <w:rsid w:val="005B3B27"/>
    <w:rsid w:val="005B3D27"/>
    <w:rsid w:val="005B49B9"/>
    <w:rsid w:val="005B64B6"/>
    <w:rsid w:val="005C0B9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35EF"/>
    <w:rsid w:val="005D3F5B"/>
    <w:rsid w:val="005D5B49"/>
    <w:rsid w:val="005D71AD"/>
    <w:rsid w:val="005D7818"/>
    <w:rsid w:val="005D79C8"/>
    <w:rsid w:val="005D7D45"/>
    <w:rsid w:val="005E05CE"/>
    <w:rsid w:val="005E08FC"/>
    <w:rsid w:val="005E1619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4A96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2B2E"/>
    <w:rsid w:val="00694543"/>
    <w:rsid w:val="0069486F"/>
    <w:rsid w:val="00694B87"/>
    <w:rsid w:val="00694EA6"/>
    <w:rsid w:val="00695591"/>
    <w:rsid w:val="00695F3D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171EE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A6FA4"/>
    <w:rsid w:val="007B7066"/>
    <w:rsid w:val="007B72CA"/>
    <w:rsid w:val="007C0AB0"/>
    <w:rsid w:val="007C2DF3"/>
    <w:rsid w:val="007C2E6A"/>
    <w:rsid w:val="007C312C"/>
    <w:rsid w:val="007C5E57"/>
    <w:rsid w:val="007C7E8F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D58"/>
    <w:rsid w:val="007F6999"/>
    <w:rsid w:val="007F7980"/>
    <w:rsid w:val="007F7FEA"/>
    <w:rsid w:val="008006BF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EA1"/>
    <w:rsid w:val="008361A3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300C"/>
    <w:rsid w:val="00864C7E"/>
    <w:rsid w:val="00865952"/>
    <w:rsid w:val="00866B40"/>
    <w:rsid w:val="0086722C"/>
    <w:rsid w:val="00867C5D"/>
    <w:rsid w:val="008716F6"/>
    <w:rsid w:val="00873254"/>
    <w:rsid w:val="00873892"/>
    <w:rsid w:val="00873D9F"/>
    <w:rsid w:val="00873FBD"/>
    <w:rsid w:val="00874D58"/>
    <w:rsid w:val="008754E0"/>
    <w:rsid w:val="0088024F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78D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2F17"/>
    <w:rsid w:val="0094630F"/>
    <w:rsid w:val="00946463"/>
    <w:rsid w:val="009465F6"/>
    <w:rsid w:val="009503F3"/>
    <w:rsid w:val="0095205D"/>
    <w:rsid w:val="00952ADA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593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3A85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16A"/>
    <w:rsid w:val="009E65BF"/>
    <w:rsid w:val="009E740A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AFF"/>
    <w:rsid w:val="00A04E90"/>
    <w:rsid w:val="00A0528E"/>
    <w:rsid w:val="00A06AF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2E39"/>
    <w:rsid w:val="00A54643"/>
    <w:rsid w:val="00A54747"/>
    <w:rsid w:val="00A576CD"/>
    <w:rsid w:val="00A57733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F41"/>
    <w:rsid w:val="00B401EF"/>
    <w:rsid w:val="00B402AC"/>
    <w:rsid w:val="00B4155E"/>
    <w:rsid w:val="00B43902"/>
    <w:rsid w:val="00B44B2C"/>
    <w:rsid w:val="00B45F31"/>
    <w:rsid w:val="00B47D9B"/>
    <w:rsid w:val="00B47EBB"/>
    <w:rsid w:val="00B532DD"/>
    <w:rsid w:val="00B53E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C87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A7881"/>
    <w:rsid w:val="00BB02CB"/>
    <w:rsid w:val="00BB1D27"/>
    <w:rsid w:val="00BB3F6E"/>
    <w:rsid w:val="00BB5E7E"/>
    <w:rsid w:val="00BB5F4C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95F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3392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3842"/>
    <w:rsid w:val="00DA4909"/>
    <w:rsid w:val="00DA4F01"/>
    <w:rsid w:val="00DA5275"/>
    <w:rsid w:val="00DA628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2E3C"/>
    <w:rsid w:val="00DE5066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1549"/>
    <w:rsid w:val="00E4265A"/>
    <w:rsid w:val="00E43880"/>
    <w:rsid w:val="00E45C73"/>
    <w:rsid w:val="00E501C7"/>
    <w:rsid w:val="00E51CAA"/>
    <w:rsid w:val="00E54AAE"/>
    <w:rsid w:val="00E57D2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0A46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26"/>
    <w:rsid w:val="00F21DFC"/>
    <w:rsid w:val="00F22B35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75B"/>
    <w:rsid w:val="00F739EF"/>
    <w:rsid w:val="00F80120"/>
    <w:rsid w:val="00F827B6"/>
    <w:rsid w:val="00F82BDD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D20"/>
    <w:rsid w:val="00FD5FD2"/>
    <w:rsid w:val="00FD6A45"/>
    <w:rsid w:val="00FD71C4"/>
    <w:rsid w:val="00FD772E"/>
    <w:rsid w:val="00FD7B64"/>
    <w:rsid w:val="00FE11DD"/>
    <w:rsid w:val="00FE21FC"/>
    <w:rsid w:val="00FE233B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1805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Bílý Pavel</cp:lastModifiedBy>
  <cp:revision>12</cp:revision>
  <cp:lastPrinted>2022-04-14T06:45:00Z</cp:lastPrinted>
  <dcterms:created xsi:type="dcterms:W3CDTF">2022-10-27T10:51:00Z</dcterms:created>
  <dcterms:modified xsi:type="dcterms:W3CDTF">2023-02-17T16:17:00Z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