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42BD525A" w14:textId="527C8895" w:rsidR="006F7549" w:rsidRPr="0027466F" w:rsidRDefault="00F23FC9" w:rsidP="0027466F">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2CD3032D" w14:textId="715777FE" w:rsidR="0027466F" w:rsidRPr="000F6082" w:rsidRDefault="0027466F" w:rsidP="0027466F">
      <w:pPr>
        <w:spacing w:before="240"/>
        <w:jc w:val="center"/>
        <w:rPr>
          <w:rFonts w:ascii="Arial" w:hAnsi="Arial" w:cs="Arial"/>
          <w:b/>
          <w:bCs/>
          <w:caps/>
          <w:color w:val="214F87"/>
          <w:sz w:val="44"/>
          <w:szCs w:val="44"/>
        </w:rPr>
      </w:pPr>
      <w:r w:rsidRPr="003D05E3">
        <w:rPr>
          <w:rFonts w:ascii="Arial" w:hAnsi="Arial" w:cs="Arial"/>
          <w:b/>
          <w:bCs/>
          <w:caps/>
          <w:color w:val="214F87"/>
          <w:sz w:val="44"/>
          <w:szCs w:val="44"/>
        </w:rPr>
        <w:t xml:space="preserve">PŘÍLOHA </w:t>
      </w:r>
      <w:r w:rsidR="004E5F39">
        <w:rPr>
          <w:rFonts w:ascii="Arial" w:hAnsi="Arial" w:cs="Arial"/>
          <w:b/>
          <w:bCs/>
          <w:caps/>
          <w:color w:val="214F87"/>
          <w:sz w:val="44"/>
          <w:szCs w:val="44"/>
        </w:rPr>
        <w:t>6</w:t>
      </w:r>
    </w:p>
    <w:p w14:paraId="5C19DA52" w14:textId="77777777" w:rsidR="0027466F" w:rsidRDefault="0027466F">
      <w:pPr>
        <w:pStyle w:val="Zkladnodstavec"/>
        <w:rPr>
          <w:rFonts w:asciiTheme="majorHAnsi" w:hAnsiTheme="majorHAnsi" w:cs="MyriadPro-Black"/>
          <w:caps/>
          <w:color w:val="214F87"/>
          <w:sz w:val="40"/>
          <w:szCs w:val="40"/>
        </w:rPr>
      </w:pPr>
    </w:p>
    <w:p w14:paraId="3D6858A4" w14:textId="3777296F" w:rsidR="0068431B" w:rsidRDefault="009E586F" w:rsidP="002F624E">
      <w:pPr>
        <w:spacing w:before="240" w:line="276" w:lineRule="auto"/>
        <w:jc w:val="center"/>
        <w:rPr>
          <w:rFonts w:ascii="Arial" w:hAnsi="Arial" w:cs="Arial"/>
          <w:b/>
          <w:bCs/>
          <w:caps/>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717D4A75" w14:textId="77777777" w:rsidR="004E5F39" w:rsidRDefault="004E5F39" w:rsidP="002F624E">
      <w:pPr>
        <w:spacing w:before="240" w:line="276" w:lineRule="auto"/>
        <w:jc w:val="center"/>
        <w:rPr>
          <w:rFonts w:ascii="Arial" w:hAnsi="Arial" w:cs="Arial"/>
          <w:b/>
          <w:bCs/>
          <w:caps/>
          <w:color w:val="214F87"/>
          <w:sz w:val="44"/>
          <w:szCs w:val="44"/>
        </w:rPr>
      </w:pPr>
    </w:p>
    <w:p w14:paraId="12B6D059" w14:textId="77777777" w:rsidR="0027466F" w:rsidRDefault="0027466F" w:rsidP="0027466F">
      <w:pPr>
        <w:spacing w:after="200"/>
        <w:jc w:val="center"/>
        <w:rPr>
          <w:rFonts w:ascii="Arial" w:hAnsi="Arial" w:cs="Arial"/>
          <w:caps/>
          <w:color w:val="7F7F7F" w:themeColor="text1" w:themeTint="80"/>
        </w:rPr>
      </w:pPr>
      <w:r>
        <w:rPr>
          <w:rFonts w:ascii="Arial" w:hAnsi="Arial" w:cs="Arial"/>
          <w:caps/>
          <w:color w:val="000000"/>
          <w:sz w:val="36"/>
          <w:szCs w:val="36"/>
          <w:lang w:eastAsia="en-US"/>
        </w:rPr>
        <w:t>113</w:t>
      </w:r>
      <w:r w:rsidRPr="00B145D6">
        <w:rPr>
          <w:rFonts w:ascii="Arial" w:hAnsi="Arial" w:cs="Arial"/>
          <w:caps/>
          <w:color w:val="000000"/>
          <w:sz w:val="36"/>
          <w:szCs w:val="36"/>
          <w:lang w:eastAsia="en-US"/>
        </w:rPr>
        <w:t>. výzva irop – Technická pomoc - SC 7.1</w:t>
      </w:r>
    </w:p>
    <w:p w14:paraId="3913D93F" w14:textId="096D489F" w:rsidR="00F077FA" w:rsidRDefault="00F077FA">
      <w:pPr>
        <w:pStyle w:val="Zkladnodstavec"/>
        <w:rPr>
          <w:rFonts w:ascii="Arial" w:hAnsi="Arial" w:cs="Arial"/>
          <w:b/>
          <w:bCs/>
          <w:caps/>
          <w:color w:val="214F87"/>
        </w:rPr>
      </w:pP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03FA55D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je povinen </w:t>
      </w:r>
      <w:r w:rsidR="0027466F">
        <w:rPr>
          <w:rFonts w:ascii="Arial" w:hAnsi="Arial" w:cs="Arial"/>
          <w:bCs/>
          <w:sz w:val="22"/>
          <w:szCs w:val="22"/>
        </w:rPr>
        <w:t xml:space="preserve">řídit </w:t>
      </w:r>
      <w:r w:rsidRPr="00BF657C">
        <w:rPr>
          <w:rFonts w:ascii="Arial" w:hAnsi="Arial" w:cs="Arial"/>
          <w:bCs/>
          <w:sz w:val="22"/>
          <w:szCs w:val="22"/>
        </w:rPr>
        <w:t xml:space="preserve">se </w:t>
      </w:r>
      <w:r w:rsidR="0027466F">
        <w:rPr>
          <w:rFonts w:ascii="Arial" w:hAnsi="Arial" w:cs="Arial"/>
          <w:bCs/>
          <w:sz w:val="22"/>
          <w:szCs w:val="22"/>
        </w:rPr>
        <w:t>po dobu</w:t>
      </w:r>
      <w:r w:rsidRPr="00BF657C">
        <w:rPr>
          <w:rFonts w:ascii="Arial" w:hAnsi="Arial" w:cs="Arial"/>
          <w:bCs/>
          <w:sz w:val="22"/>
          <w:szCs w:val="22"/>
        </w:rPr>
        <w:t xml:space="preserve"> realizace </w:t>
      </w:r>
      <w:r w:rsidR="0027466F">
        <w:rPr>
          <w:rFonts w:ascii="Arial" w:hAnsi="Arial" w:cs="Arial"/>
          <w:bCs/>
          <w:sz w:val="22"/>
          <w:szCs w:val="22"/>
        </w:rPr>
        <w:t xml:space="preserve">projektu </w:t>
      </w:r>
      <w:r w:rsidRPr="00BF657C">
        <w:rPr>
          <w:rFonts w:ascii="Arial" w:hAnsi="Arial" w:cs="Arial"/>
          <w:bCs/>
          <w:sz w:val="22"/>
          <w:szCs w:val="22"/>
        </w:rPr>
        <w:t>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35BCC23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2572D9DF"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2C0AFD9C" w:rsidR="009132E6" w:rsidRDefault="009132E6" w:rsidP="0042247B">
      <w:pPr>
        <w:spacing w:before="120" w:after="120" w:line="271" w:lineRule="auto"/>
        <w:jc w:val="center"/>
        <w:rPr>
          <w:rFonts w:ascii="Arial" w:hAnsi="Arial" w:cs="Arial"/>
          <w:b/>
          <w:i/>
          <w:snapToGrid w:val="0"/>
          <w:sz w:val="22"/>
          <w:szCs w:val="22"/>
        </w:rPr>
      </w:pPr>
    </w:p>
    <w:p w14:paraId="3CB01BA5" w14:textId="45FEDB41" w:rsidR="00F05930" w:rsidRDefault="00F05930" w:rsidP="0042247B">
      <w:pPr>
        <w:spacing w:before="120" w:after="120" w:line="271" w:lineRule="auto"/>
        <w:jc w:val="center"/>
        <w:rPr>
          <w:rFonts w:ascii="Arial" w:hAnsi="Arial" w:cs="Arial"/>
          <w:b/>
          <w:i/>
          <w:snapToGrid w:val="0"/>
          <w:sz w:val="22"/>
          <w:szCs w:val="22"/>
        </w:rPr>
      </w:pPr>
    </w:p>
    <w:p w14:paraId="5D2E3177" w14:textId="73FC5CA5" w:rsidR="00F05930" w:rsidRDefault="00F05930" w:rsidP="0042247B">
      <w:pPr>
        <w:spacing w:before="120" w:after="120" w:line="271" w:lineRule="auto"/>
        <w:jc w:val="center"/>
        <w:rPr>
          <w:rFonts w:ascii="Arial" w:hAnsi="Arial" w:cs="Arial"/>
          <w:b/>
          <w:i/>
          <w:snapToGrid w:val="0"/>
          <w:sz w:val="22"/>
          <w:szCs w:val="22"/>
        </w:rPr>
      </w:pPr>
    </w:p>
    <w:p w14:paraId="337B0E8B" w14:textId="77777777" w:rsidR="00F05930" w:rsidRPr="00BF657C" w:rsidRDefault="00F05930"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5E824AA" w:rsidR="0068431B" w:rsidRPr="0068431B" w:rsidRDefault="00796BDD"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557B4F0D" w14:textId="76DF4A54" w:rsidR="00A4348A" w:rsidRPr="002F1580" w:rsidRDefault="00A4348A" w:rsidP="002F1580">
      <w:pPr>
        <w:pStyle w:val="Odstavecseseznamem"/>
        <w:numPr>
          <w:ilvl w:val="0"/>
          <w:numId w:val="13"/>
        </w:numPr>
        <w:jc w:val="both"/>
        <w:rPr>
          <w:rFonts w:ascii="Arial" w:hAnsi="Arial" w:cs="Arial"/>
          <w:sz w:val="22"/>
          <w:szCs w:val="22"/>
        </w:rPr>
      </w:pPr>
      <w:r w:rsidRPr="002F1580">
        <w:rPr>
          <w:rFonts w:ascii="Arial" w:hAnsi="Arial" w:cs="Arial"/>
          <w:sz w:val="22"/>
          <w:szCs w:val="22"/>
        </w:rPr>
        <w:t xml:space="preserve">Celková částka poskytnuté dotace uvedená v Rozhodnutí </w:t>
      </w:r>
      <w:bookmarkStart w:id="5" w:name="_Hlk144213763"/>
      <w:r w:rsidRPr="002F1580">
        <w:rPr>
          <w:rFonts w:ascii="Arial" w:hAnsi="Arial" w:cs="Arial"/>
          <w:sz w:val="22"/>
          <w:szCs w:val="22"/>
        </w:rPr>
        <w:t xml:space="preserve">byla stanovena kvalifikovaným odhadem procentního podílu příjemce na celkové alokaci na technickou pomoc IROP a s využitím </w:t>
      </w:r>
      <w:r w:rsidR="00086246" w:rsidRPr="00086246">
        <w:rPr>
          <w:rFonts w:ascii="Arial" w:hAnsi="Arial" w:cs="Arial"/>
          <w:sz w:val="22"/>
          <w:szCs w:val="22"/>
          <w:lang w:eastAsia="en-US"/>
        </w:rPr>
        <w:t>aktuálního kurzu stanoveného ve výzvě C</w:t>
      </w:r>
      <w:r w:rsidRPr="00086246">
        <w:rPr>
          <w:rFonts w:ascii="Arial" w:hAnsi="Arial" w:cs="Arial"/>
          <w:sz w:val="22"/>
          <w:szCs w:val="22"/>
        </w:rPr>
        <w:t>ZK/EUR</w:t>
      </w:r>
      <w:r w:rsidRPr="002F1580">
        <w:rPr>
          <w:rFonts w:ascii="Arial" w:hAnsi="Arial" w:cs="Arial"/>
          <w:sz w:val="22"/>
          <w:szCs w:val="22"/>
        </w:rPr>
        <w:t xml:space="preserve">. Z toho důvodu </w:t>
      </w:r>
      <w:r w:rsidR="000710CF" w:rsidRPr="002F1580">
        <w:rPr>
          <w:rFonts w:ascii="Arial" w:hAnsi="Arial" w:cs="Arial"/>
          <w:sz w:val="22"/>
          <w:szCs w:val="22"/>
        </w:rPr>
        <w:t xml:space="preserve">se </w:t>
      </w:r>
      <w:r w:rsidRPr="002F1580">
        <w:rPr>
          <w:rFonts w:ascii="Arial" w:hAnsi="Arial" w:cs="Arial"/>
          <w:sz w:val="22"/>
          <w:szCs w:val="22"/>
        </w:rPr>
        <w:t>může v průběhu realizace projektu částk</w:t>
      </w:r>
      <w:r w:rsidR="000710CF" w:rsidRPr="002F1580">
        <w:rPr>
          <w:rFonts w:ascii="Arial" w:hAnsi="Arial" w:cs="Arial"/>
          <w:sz w:val="22"/>
          <w:szCs w:val="22"/>
        </w:rPr>
        <w:t xml:space="preserve">a </w:t>
      </w:r>
      <w:r w:rsidRPr="002F1580">
        <w:rPr>
          <w:rFonts w:ascii="Arial" w:hAnsi="Arial" w:cs="Arial"/>
          <w:sz w:val="22"/>
          <w:szCs w:val="22"/>
        </w:rPr>
        <w:t xml:space="preserve">změnit, vždy však musí být za celý projekt zachovány procentní podíly jednotlivých zdrojů financování. </w:t>
      </w:r>
      <w:r w:rsidR="00CF48C5" w:rsidRPr="002F1580">
        <w:rPr>
          <w:rFonts w:ascii="Arial" w:hAnsi="Arial" w:cs="Arial"/>
          <w:sz w:val="22"/>
          <w:szCs w:val="22"/>
        </w:rPr>
        <w:t xml:space="preserve">V případě, že vlivem změny kurzu a dalších skutečností, </w:t>
      </w:r>
      <w:r w:rsidR="000934E8" w:rsidRPr="002F1580">
        <w:rPr>
          <w:rFonts w:ascii="Arial" w:hAnsi="Arial" w:cs="Arial"/>
          <w:sz w:val="22"/>
          <w:szCs w:val="22"/>
        </w:rPr>
        <w:t>dojde k výrazné změně</w:t>
      </w:r>
      <w:r w:rsidR="00CF48C5" w:rsidRPr="002F1580">
        <w:rPr>
          <w:rFonts w:ascii="Arial" w:hAnsi="Arial" w:cs="Arial"/>
          <w:sz w:val="22"/>
          <w:szCs w:val="22"/>
        </w:rPr>
        <w:t xml:space="preserve"> přiznan</w:t>
      </w:r>
      <w:r w:rsidR="000934E8" w:rsidRPr="002F1580">
        <w:rPr>
          <w:rFonts w:ascii="Arial" w:hAnsi="Arial" w:cs="Arial"/>
          <w:sz w:val="22"/>
          <w:szCs w:val="22"/>
        </w:rPr>
        <w:t>é</w:t>
      </w:r>
      <w:r w:rsidR="00CF48C5" w:rsidRPr="002F1580">
        <w:rPr>
          <w:rFonts w:ascii="Arial" w:hAnsi="Arial" w:cs="Arial"/>
          <w:sz w:val="22"/>
          <w:szCs w:val="22"/>
        </w:rPr>
        <w:t xml:space="preserve"> částk</w:t>
      </w:r>
      <w:r w:rsidR="000934E8" w:rsidRPr="002F1580">
        <w:rPr>
          <w:rFonts w:ascii="Arial" w:hAnsi="Arial" w:cs="Arial"/>
          <w:sz w:val="22"/>
          <w:szCs w:val="22"/>
        </w:rPr>
        <w:t>y</w:t>
      </w:r>
      <w:r w:rsidR="00CF48C5" w:rsidRPr="002F1580">
        <w:rPr>
          <w:rFonts w:ascii="Arial" w:hAnsi="Arial" w:cs="Arial"/>
          <w:sz w:val="22"/>
          <w:szCs w:val="22"/>
        </w:rPr>
        <w:t xml:space="preserve"> z EK na technickou pomoc IROP, </w:t>
      </w:r>
      <w:r w:rsidR="000934E8" w:rsidRPr="002F1580">
        <w:rPr>
          <w:rFonts w:ascii="Arial" w:hAnsi="Arial" w:cs="Arial"/>
          <w:sz w:val="22"/>
          <w:szCs w:val="22"/>
        </w:rPr>
        <w:t>je</w:t>
      </w:r>
      <w:r w:rsidR="00CF48C5" w:rsidRPr="002F1580">
        <w:rPr>
          <w:rFonts w:ascii="Arial" w:hAnsi="Arial" w:cs="Arial"/>
          <w:sz w:val="22"/>
          <w:szCs w:val="22"/>
        </w:rPr>
        <w:t xml:space="preserve"> příjemce </w:t>
      </w:r>
      <w:r w:rsidR="000934E8" w:rsidRPr="002F1580">
        <w:rPr>
          <w:rFonts w:ascii="Arial" w:hAnsi="Arial" w:cs="Arial"/>
          <w:sz w:val="22"/>
          <w:szCs w:val="22"/>
        </w:rPr>
        <w:t xml:space="preserve">povinen </w:t>
      </w:r>
      <w:r w:rsidR="00CF48C5" w:rsidRPr="002F1580">
        <w:rPr>
          <w:rFonts w:ascii="Arial" w:hAnsi="Arial" w:cs="Arial"/>
          <w:sz w:val="22"/>
          <w:szCs w:val="22"/>
        </w:rPr>
        <w:t>na základě doporučení poskytovatele dotace podat žádost o změnu na aktualizaci částek v</w:t>
      </w:r>
      <w:r w:rsidR="000934E8" w:rsidRPr="002F1580">
        <w:rPr>
          <w:rFonts w:ascii="Arial" w:hAnsi="Arial" w:cs="Arial"/>
          <w:sz w:val="22"/>
          <w:szCs w:val="22"/>
        </w:rPr>
        <w:t xml:space="preserve"> části III, bod 2. </w:t>
      </w:r>
      <w:r w:rsidR="00AD15EA">
        <w:rPr>
          <w:rFonts w:ascii="Arial" w:hAnsi="Arial" w:cs="Arial"/>
          <w:sz w:val="22"/>
          <w:szCs w:val="22"/>
        </w:rPr>
        <w:t>Podmínek a v Rozhodnutí</w:t>
      </w:r>
      <w:r w:rsidR="00CF48C5" w:rsidRPr="002F1580">
        <w:rPr>
          <w:rFonts w:ascii="Arial" w:hAnsi="Arial" w:cs="Arial"/>
          <w:sz w:val="22"/>
          <w:szCs w:val="22"/>
        </w:rPr>
        <w:t>.</w:t>
      </w:r>
    </w:p>
    <w:bookmarkEnd w:id="5"/>
    <w:p w14:paraId="39E830F4" w14:textId="77777777" w:rsidR="00A4348A" w:rsidRDefault="00A4348A" w:rsidP="00A4348A">
      <w:pPr>
        <w:pStyle w:val="slovanseznam"/>
        <w:rPr>
          <w:sz w:val="22"/>
          <w:szCs w:val="22"/>
        </w:rPr>
      </w:pPr>
    </w:p>
    <w:p w14:paraId="76947957" w14:textId="1A549516" w:rsidR="00A4348A" w:rsidRPr="00544AC2" w:rsidRDefault="00A4348A" w:rsidP="002F1580">
      <w:pPr>
        <w:pStyle w:val="slovanseznam"/>
        <w:ind w:left="339" w:firstLine="21"/>
        <w:rPr>
          <w:sz w:val="22"/>
          <w:szCs w:val="22"/>
        </w:rPr>
      </w:pPr>
      <w:bookmarkStart w:id="6" w:name="_Hlk144214359"/>
      <w:r w:rsidRPr="00544AC2">
        <w:rPr>
          <w:sz w:val="22"/>
          <w:szCs w:val="22"/>
        </w:rPr>
        <w:t xml:space="preserve">Dotace je určena na úhradu způsobilých výdajů, které byly stanoveny jako paušální na základě jednorázové částky v návaznosti na článek 53 odst. 1 písm. c) nařízení Evropského parlamentu a Rady (EU) 2021/1060 </w:t>
      </w:r>
      <w:r w:rsidRPr="00544AC2">
        <w:rPr>
          <w:i/>
          <w:iCs/>
          <w:sz w:val="22"/>
          <w:szCs w:val="22"/>
        </w:rPr>
        <w:t xml:space="preserve">o společných ustanoveních pro Evropský fond pro regionální rozvoj, Evropský sociální fond plus, Fond soudržnosti, Fond pro spravedlivou transformaci a Evropský námořní, rybářský a akvakulturní fond a o finančních </w:t>
      </w:r>
      <w:r w:rsidRPr="00544AC2">
        <w:rPr>
          <w:i/>
          <w:iCs/>
          <w:sz w:val="22"/>
          <w:szCs w:val="22"/>
        </w:rPr>
        <w:lastRenderedPageBreak/>
        <w:t>pravidlech pro tyto fondy a pro Azylový, migrační a integrační fond, Fond pro vnitřní bezpečnost a Nástroj pro finanční podporu správy hranic a vízové politiky</w:t>
      </w:r>
      <w:r w:rsidRPr="00544AC2">
        <w:rPr>
          <w:sz w:val="22"/>
          <w:szCs w:val="22"/>
        </w:rPr>
        <w:t xml:space="preserve"> (dále jen „obecné nařízení“). </w:t>
      </w:r>
    </w:p>
    <w:p w14:paraId="38FFF3B8" w14:textId="77777777" w:rsidR="00A4348A" w:rsidRPr="00544AC2" w:rsidRDefault="00A4348A" w:rsidP="00A4348A">
      <w:pPr>
        <w:pStyle w:val="slovanseznam"/>
        <w:ind w:left="360"/>
        <w:rPr>
          <w:sz w:val="22"/>
          <w:szCs w:val="22"/>
        </w:rPr>
      </w:pPr>
    </w:p>
    <w:p w14:paraId="6E4CB7BE" w14:textId="307B6593" w:rsidR="000710CF" w:rsidRDefault="00A4348A" w:rsidP="002F1580">
      <w:pPr>
        <w:pStyle w:val="slovanseznam"/>
        <w:ind w:left="360"/>
        <w:rPr>
          <w:sz w:val="22"/>
          <w:szCs w:val="22"/>
        </w:rPr>
      </w:pPr>
      <w:r w:rsidRPr="00CF0C98">
        <w:rPr>
          <w:sz w:val="22"/>
          <w:szCs w:val="22"/>
        </w:rPr>
        <w:t xml:space="preserve">Výdaje </w:t>
      </w:r>
      <w:r w:rsidR="00DE15EA" w:rsidRPr="00CF0C98">
        <w:rPr>
          <w:sz w:val="22"/>
          <w:szCs w:val="22"/>
        </w:rPr>
        <w:t xml:space="preserve">projektu </w:t>
      </w:r>
      <w:r w:rsidRPr="00CF0C98">
        <w:rPr>
          <w:sz w:val="22"/>
          <w:szCs w:val="22"/>
        </w:rPr>
        <w:t xml:space="preserve">mohou být považovány za způsobilé pouze tehdy, pokud příjemce </w:t>
      </w:r>
      <w:r w:rsidR="000710CF" w:rsidRPr="00CF0C98">
        <w:rPr>
          <w:sz w:val="22"/>
          <w:szCs w:val="22"/>
        </w:rPr>
        <w:t>předloží</w:t>
      </w:r>
      <w:r w:rsidRPr="00CF0C98">
        <w:rPr>
          <w:sz w:val="22"/>
          <w:szCs w:val="22"/>
        </w:rPr>
        <w:t xml:space="preserve"> </w:t>
      </w:r>
      <w:r w:rsidR="002F1580" w:rsidRPr="00CF0C98">
        <w:rPr>
          <w:sz w:val="22"/>
          <w:szCs w:val="22"/>
        </w:rPr>
        <w:t xml:space="preserve">odpovídající </w:t>
      </w:r>
      <w:r w:rsidRPr="00CF0C98">
        <w:rPr>
          <w:sz w:val="22"/>
          <w:szCs w:val="22"/>
        </w:rPr>
        <w:t>počet</w:t>
      </w:r>
      <w:r w:rsidR="002F1580" w:rsidRPr="00CF0C98">
        <w:rPr>
          <w:sz w:val="22"/>
          <w:szCs w:val="22"/>
        </w:rPr>
        <w:t xml:space="preserve"> </w:t>
      </w:r>
      <w:r w:rsidRPr="00CF0C98">
        <w:rPr>
          <w:sz w:val="22"/>
          <w:szCs w:val="22"/>
        </w:rPr>
        <w:t xml:space="preserve">jednorázových částek </w:t>
      </w:r>
      <w:r w:rsidR="002F1580" w:rsidRPr="00CF0C98">
        <w:rPr>
          <w:sz w:val="22"/>
          <w:szCs w:val="22"/>
        </w:rPr>
        <w:t xml:space="preserve">dle výpočtu ŘO IROP dle kapitoly </w:t>
      </w:r>
      <w:r w:rsidR="002F1580" w:rsidRPr="00A075F8">
        <w:rPr>
          <w:sz w:val="22"/>
          <w:szCs w:val="22"/>
        </w:rPr>
        <w:t>2.</w:t>
      </w:r>
      <w:r w:rsidR="0077211E">
        <w:rPr>
          <w:sz w:val="22"/>
          <w:szCs w:val="22"/>
        </w:rPr>
        <w:t>8</w:t>
      </w:r>
      <w:r w:rsidR="002F1580" w:rsidRPr="00CF0C98">
        <w:rPr>
          <w:sz w:val="22"/>
          <w:szCs w:val="22"/>
        </w:rPr>
        <w:t xml:space="preserve"> S</w:t>
      </w:r>
      <w:r w:rsidR="00C35959">
        <w:rPr>
          <w:sz w:val="22"/>
          <w:szCs w:val="22"/>
        </w:rPr>
        <w:t>PŽP.</w:t>
      </w:r>
    </w:p>
    <w:p w14:paraId="381BB960" w14:textId="77777777" w:rsidR="000710CF" w:rsidRDefault="000710CF" w:rsidP="00A4348A">
      <w:pPr>
        <w:pStyle w:val="slovanseznam"/>
        <w:rPr>
          <w:sz w:val="22"/>
          <w:szCs w:val="22"/>
        </w:rPr>
      </w:pPr>
    </w:p>
    <w:p w14:paraId="4E35B016" w14:textId="3B3D420D" w:rsidR="00A4348A" w:rsidRPr="00544AC2" w:rsidRDefault="00A4348A" w:rsidP="002F1580">
      <w:pPr>
        <w:pStyle w:val="slovanseznam"/>
        <w:ind w:left="339" w:firstLine="21"/>
        <w:rPr>
          <w:sz w:val="22"/>
          <w:szCs w:val="22"/>
        </w:rPr>
      </w:pPr>
      <w:r w:rsidRPr="00544AC2">
        <w:rPr>
          <w:sz w:val="22"/>
          <w:szCs w:val="22"/>
        </w:rPr>
        <w:t xml:space="preserve">Jednorázová částka je stanovena ve výši 22,10 Kč na každých 1 000 Kč podílu EU na výdajích schválených v souhrnných žádostech o platbu (bez výdajů na technickou pomoc). Výdaje lze čerpat maximálně do výše podílu EU na celkové alokaci na technickou pomoc IROP. </w:t>
      </w:r>
    </w:p>
    <w:p w14:paraId="7CB11873" w14:textId="77777777" w:rsidR="00A4348A" w:rsidRPr="00544AC2" w:rsidRDefault="00A4348A" w:rsidP="00A4348A">
      <w:pPr>
        <w:pStyle w:val="slovanseznam"/>
        <w:rPr>
          <w:sz w:val="22"/>
          <w:szCs w:val="22"/>
          <w:highlight w:val="yellow"/>
        </w:rPr>
      </w:pPr>
    </w:p>
    <w:p w14:paraId="3103F987" w14:textId="77777777" w:rsidR="00A4348A" w:rsidRPr="00544AC2" w:rsidRDefault="00A4348A" w:rsidP="002F1580">
      <w:pPr>
        <w:pStyle w:val="slovanseznam"/>
        <w:ind w:left="360"/>
        <w:rPr>
          <w:sz w:val="22"/>
          <w:szCs w:val="22"/>
        </w:rPr>
      </w:pPr>
      <w:r w:rsidRPr="00544AC2">
        <w:rPr>
          <w:sz w:val="22"/>
          <w:szCs w:val="22"/>
        </w:rPr>
        <w:t>Příjemce je povinen zajistit úhradu veškerých výdajů projektu, které nejsou kryty výše uvedenou dotací, tak aby byl dodržen účel projektu.</w:t>
      </w:r>
    </w:p>
    <w:p w14:paraId="00886C5D" w14:textId="77777777" w:rsidR="00A4348A" w:rsidRPr="00544AC2" w:rsidRDefault="00A4348A" w:rsidP="00A4348A">
      <w:pPr>
        <w:pStyle w:val="slovanseznam"/>
        <w:ind w:left="360"/>
        <w:rPr>
          <w:sz w:val="22"/>
          <w:szCs w:val="22"/>
        </w:rPr>
      </w:pPr>
    </w:p>
    <w:p w14:paraId="37DBB1DB" w14:textId="19558332" w:rsidR="000934E8" w:rsidRPr="00544AC2" w:rsidRDefault="00A4348A" w:rsidP="002F1580">
      <w:pPr>
        <w:pStyle w:val="slovanseznam"/>
        <w:ind w:left="339" w:firstLine="21"/>
        <w:rPr>
          <w:sz w:val="22"/>
          <w:szCs w:val="22"/>
        </w:rPr>
      </w:pPr>
      <w:r w:rsidRPr="00544AC2">
        <w:rPr>
          <w:sz w:val="22"/>
          <w:szCs w:val="22"/>
        </w:rPr>
        <w:t xml:space="preserve">Výši skutečně </w:t>
      </w:r>
      <w:r w:rsidR="000934E8">
        <w:rPr>
          <w:sz w:val="22"/>
          <w:szCs w:val="22"/>
        </w:rPr>
        <w:t>vynaložených</w:t>
      </w:r>
      <w:r w:rsidRPr="00544AC2">
        <w:rPr>
          <w:sz w:val="22"/>
          <w:szCs w:val="22"/>
        </w:rPr>
        <w:t xml:space="preserve"> výdajů souvisejících s dosažením jednorázových částek příjemce s odvoláním na článek 53 odst. 1 písm. c) obecného nařízení </w:t>
      </w:r>
      <w:r w:rsidR="000934E8">
        <w:rPr>
          <w:sz w:val="22"/>
          <w:szCs w:val="22"/>
        </w:rPr>
        <w:t xml:space="preserve">vůči EK </w:t>
      </w:r>
      <w:r w:rsidRPr="00544AC2">
        <w:rPr>
          <w:sz w:val="22"/>
          <w:szCs w:val="22"/>
        </w:rPr>
        <w:t>neprokazuje.</w:t>
      </w:r>
      <w:r w:rsidR="0021558E">
        <w:rPr>
          <w:sz w:val="22"/>
          <w:szCs w:val="22"/>
        </w:rPr>
        <w:t xml:space="preserve"> </w:t>
      </w:r>
      <w:r w:rsidR="000934E8">
        <w:rPr>
          <w:sz w:val="22"/>
          <w:szCs w:val="22"/>
        </w:rPr>
        <w:t>Vyúčtování skutečně vynaložených výdajů příjemce provádí pouze vůči poskytovateli dotace za účelem finančního vypořádání projektu dle vyhlášky č. 367/2015 Sb.</w:t>
      </w:r>
    </w:p>
    <w:bookmarkEnd w:id="6"/>
    <w:p w14:paraId="79A9CC86" w14:textId="77777777" w:rsidR="009132E6" w:rsidRPr="00A4348A" w:rsidRDefault="009132E6" w:rsidP="00A4348A">
      <w:pPr>
        <w:pStyle w:val="Odstavecseseznamem"/>
        <w:ind w:left="360"/>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0AC6D98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projektu</w:t>
            </w:r>
          </w:p>
        </w:tc>
      </w:tr>
      <w:tr w:rsidR="009132E6" w:rsidRPr="00BF657C" w14:paraId="66D2A3FF" w14:textId="77777777" w:rsidTr="0059122B">
        <w:trPr>
          <w:trHeight w:val="1685"/>
        </w:trPr>
        <w:tc>
          <w:tcPr>
            <w:tcW w:w="4533" w:type="dxa"/>
          </w:tcPr>
          <w:p w14:paraId="66EA7DA9" w14:textId="77777777" w:rsidR="009132E6" w:rsidRPr="00CE1676" w:rsidRDefault="009132E6" w:rsidP="00CE1676">
            <w:pPr>
              <w:spacing w:before="120" w:after="120" w:line="271" w:lineRule="auto"/>
              <w:jc w:val="both"/>
              <w:rPr>
                <w:rFonts w:ascii="Arial" w:hAnsi="Arial" w:cs="Arial"/>
                <w:sz w:val="22"/>
                <w:szCs w:val="22"/>
              </w:rPr>
            </w:pPr>
            <w:r w:rsidRPr="00CE1676">
              <w:rPr>
                <w:rFonts w:ascii="Arial" w:hAnsi="Arial" w:cs="Arial"/>
                <w:snapToGrid w:val="0"/>
                <w:sz w:val="22"/>
                <w:szCs w:val="22"/>
              </w:rPr>
              <w:t xml:space="preserve">Příjemce je povinen ve stanoveném termínu prokázat splnění </w:t>
            </w:r>
            <w:r w:rsidRPr="00CE1676">
              <w:rPr>
                <w:rFonts w:ascii="Arial" w:hAnsi="Arial" w:cs="Arial"/>
                <w:b/>
                <w:bCs/>
                <w:snapToGrid w:val="0"/>
                <w:sz w:val="22"/>
                <w:szCs w:val="22"/>
              </w:rPr>
              <w:t>účelu projektu</w:t>
            </w:r>
            <w:r w:rsidRPr="00CE1676">
              <w:rPr>
                <w:rFonts w:ascii="Arial" w:hAnsi="Arial" w:cs="Arial"/>
                <w:snapToGrid w:val="0"/>
                <w:sz w:val="22"/>
                <w:szCs w:val="22"/>
              </w:rPr>
              <w:t>.</w:t>
            </w:r>
          </w:p>
        </w:tc>
        <w:tc>
          <w:tcPr>
            <w:tcW w:w="4534" w:type="dxa"/>
          </w:tcPr>
          <w:p w14:paraId="4CE3B301" w14:textId="7F74D024"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w:t>
            </w:r>
            <w:r w:rsidR="00C5426E">
              <w:rPr>
                <w:rFonts w:ascii="Arial" w:hAnsi="Arial" w:cs="Arial"/>
                <w:sz w:val="22"/>
                <w:szCs w:val="22"/>
              </w:rPr>
              <w:t xml:space="preserve">. </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671F44"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086246">
            <w:pPr>
              <w:pStyle w:val="Odstavecseseznamem"/>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C2145">
              <w:rPr>
                <w:rFonts w:ascii="Arial" w:hAnsi="Arial" w:cs="Arial"/>
                <w:b/>
                <w:bCs/>
                <w:snapToGrid w:val="0"/>
                <w:sz w:val="22"/>
                <w:szCs w:val="22"/>
              </w:rPr>
              <w:t>Plnění indikátorů</w:t>
            </w:r>
          </w:p>
        </w:tc>
      </w:tr>
      <w:tr w:rsidR="009132E6" w:rsidRPr="00BF657C" w14:paraId="50E37ED5" w14:textId="77777777" w:rsidTr="004A325E">
        <w:trPr>
          <w:trHeight w:val="708"/>
        </w:trPr>
        <w:tc>
          <w:tcPr>
            <w:tcW w:w="4533" w:type="dxa"/>
          </w:tcPr>
          <w:p w14:paraId="359D9889" w14:textId="15A1093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w:t>
            </w:r>
            <w:r w:rsidR="00F50373">
              <w:rPr>
                <w:rFonts w:ascii="Arial" w:hAnsi="Arial" w:cs="Arial"/>
                <w:snapToGrid w:val="0"/>
                <w:sz w:val="22"/>
                <w:szCs w:val="22"/>
              </w:rPr>
              <w:t xml:space="preserve">všechny </w:t>
            </w:r>
            <w:r w:rsidRPr="00A67B07">
              <w:rPr>
                <w:rFonts w:ascii="Arial" w:hAnsi="Arial" w:cs="Arial"/>
                <w:snapToGrid w:val="0"/>
                <w:sz w:val="22"/>
                <w:szCs w:val="22"/>
              </w:rPr>
              <w:t>indikátory</w:t>
            </w:r>
            <w:r w:rsidR="00F50373">
              <w:rPr>
                <w:rFonts w:ascii="Arial" w:hAnsi="Arial" w:cs="Arial"/>
                <w:snapToGrid w:val="0"/>
                <w:sz w:val="22"/>
                <w:szCs w:val="22"/>
              </w:rPr>
              <w:t xml:space="preserve"> přiřazené k projektu</w:t>
            </w:r>
            <w:r w:rsidRPr="00A67B07">
              <w:rPr>
                <w:rFonts w:ascii="Arial" w:hAnsi="Arial" w:cs="Arial"/>
                <w:snapToGrid w:val="0"/>
                <w:sz w:val="22"/>
                <w:szCs w:val="22"/>
              </w:rPr>
              <w:t xml:space="preserve"> 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9"/>
            </w:r>
            <w:r w:rsidRPr="00BF657C">
              <w:rPr>
                <w:rFonts w:ascii="Arial" w:hAnsi="Arial" w:cs="Arial"/>
                <w:snapToGrid w:val="0"/>
                <w:sz w:val="22"/>
                <w:szCs w:val="22"/>
              </w:rPr>
              <w:t xml:space="preserve"> a cílové hodnotě uvedené na </w:t>
            </w:r>
            <w:r w:rsidRPr="007C2145">
              <w:rPr>
                <w:rFonts w:ascii="Arial" w:hAnsi="Arial" w:cs="Arial"/>
                <w:snapToGrid w:val="0"/>
                <w:sz w:val="22"/>
                <w:szCs w:val="22"/>
              </w:rPr>
              <w:t>Rozhodnutí</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p w14:paraId="746ABC43" w14:textId="53FC73F7" w:rsidR="009132E6" w:rsidRPr="00BF657C" w:rsidRDefault="009132E6" w:rsidP="00134F22">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v </w:t>
            </w:r>
            <w:r w:rsidRPr="007C2145">
              <w:rPr>
                <w:rFonts w:ascii="Arial" w:hAnsi="Arial" w:cs="Arial"/>
                <w:snapToGrid w:val="0"/>
                <w:sz w:val="22"/>
                <w:szCs w:val="22"/>
              </w:rPr>
              <w:t>Rozhodnutí</w:t>
            </w:r>
            <w:r w:rsidRPr="004C46CA">
              <w:rPr>
                <w:rFonts w:ascii="Arial" w:hAnsi="Arial" w:cs="Arial"/>
                <w:snapToGrid w:val="0"/>
                <w:sz w:val="22"/>
                <w:szCs w:val="22"/>
              </w:rPr>
              <w:t>.</w:t>
            </w:r>
          </w:p>
        </w:tc>
        <w:tc>
          <w:tcPr>
            <w:tcW w:w="4534" w:type="dxa"/>
          </w:tcPr>
          <w:p w14:paraId="2B6FC0E8" w14:textId="740FE415" w:rsidR="00C35FBF" w:rsidRDefault="00EB7FDB" w:rsidP="00C35FBF">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w:t>
            </w:r>
            <w:r w:rsidR="00C35FBF">
              <w:rPr>
                <w:rFonts w:ascii="Arial" w:hAnsi="Arial" w:cs="Arial"/>
                <w:snapToGrid w:val="0"/>
                <w:sz w:val="22"/>
                <w:szCs w:val="22"/>
                <w:lang w:eastAsia="zh-CN" w:bidi="ar"/>
              </w:rPr>
              <w:t>je</w:t>
            </w:r>
            <w:r w:rsidR="009132E6" w:rsidRPr="00BF657C">
              <w:rPr>
                <w:rFonts w:ascii="Arial" w:hAnsi="Arial" w:cs="Arial"/>
                <w:snapToGrid w:val="0"/>
                <w:sz w:val="22"/>
                <w:szCs w:val="22"/>
                <w:lang w:eastAsia="zh-CN" w:bidi="ar"/>
              </w:rPr>
              <w:t xml:space="preserve"> </w:t>
            </w:r>
            <w:r w:rsidR="00CE1676">
              <w:rPr>
                <w:rFonts w:ascii="Arial" w:hAnsi="Arial" w:cs="Arial"/>
                <w:snapToGrid w:val="0"/>
                <w:sz w:val="22"/>
                <w:szCs w:val="22"/>
                <w:lang w:eastAsia="zh-CN" w:bidi="ar"/>
              </w:rPr>
              <w:t>stanovena ve výši 10 000 Kč</w:t>
            </w:r>
            <w:r w:rsidR="00C35FBF">
              <w:rPr>
                <w:rFonts w:ascii="Arial" w:hAnsi="Arial" w:cs="Arial"/>
                <w:snapToGrid w:val="0"/>
                <w:sz w:val="22"/>
                <w:szCs w:val="22"/>
                <w:lang w:eastAsia="zh-CN" w:bidi="ar"/>
              </w:rPr>
              <w:t xml:space="preserve"> za každý indikátor, který nebude k rozhodnému datu naplněn</w:t>
            </w:r>
            <w:r w:rsidR="00C35FBF" w:rsidRPr="00EC213C">
              <w:rPr>
                <w:rFonts w:ascii="Arial" w:hAnsi="Arial" w:cs="Arial"/>
                <w:snapToGrid w:val="0"/>
                <w:sz w:val="22"/>
                <w:szCs w:val="22"/>
                <w:lang w:eastAsia="zh-CN" w:bidi="ar"/>
              </w:rPr>
              <w:t xml:space="preserve"> na </w:t>
            </w:r>
            <w:r w:rsidR="00C35FBF">
              <w:rPr>
                <w:rFonts w:ascii="Arial" w:hAnsi="Arial" w:cs="Arial"/>
                <w:snapToGrid w:val="0"/>
                <w:sz w:val="22"/>
                <w:szCs w:val="22"/>
                <w:lang w:eastAsia="zh-CN" w:bidi="ar"/>
              </w:rPr>
              <w:t>80</w:t>
            </w:r>
            <w:r w:rsidR="00C35FBF" w:rsidRPr="00EC213C">
              <w:rPr>
                <w:rFonts w:ascii="Arial" w:hAnsi="Arial" w:cs="Arial"/>
                <w:snapToGrid w:val="0"/>
                <w:sz w:val="22"/>
                <w:szCs w:val="22"/>
                <w:lang w:eastAsia="zh-CN" w:bidi="ar"/>
              </w:rPr>
              <w:t xml:space="preserve"> %</w:t>
            </w:r>
            <w:r w:rsidR="00C35FBF">
              <w:rPr>
                <w:rFonts w:ascii="Arial" w:hAnsi="Arial" w:cs="Arial"/>
                <w:snapToGrid w:val="0"/>
                <w:sz w:val="22"/>
                <w:szCs w:val="22"/>
                <w:lang w:eastAsia="zh-CN" w:bidi="ar"/>
              </w:rPr>
              <w:t xml:space="preserve"> cílové hodnoty</w:t>
            </w:r>
            <w:r w:rsidR="00C35FBF" w:rsidRPr="00EC213C">
              <w:rPr>
                <w:rFonts w:ascii="Arial" w:hAnsi="Arial" w:cs="Arial"/>
                <w:snapToGrid w:val="0"/>
                <w:sz w:val="22"/>
                <w:szCs w:val="22"/>
                <w:lang w:eastAsia="zh-CN" w:bidi="ar"/>
              </w:rPr>
              <w:t xml:space="preserve"> a více.</w:t>
            </w:r>
          </w:p>
          <w:p w14:paraId="46028426" w14:textId="1FECA39E" w:rsidR="009132E6" w:rsidRPr="00BF657C" w:rsidRDefault="008A5737"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N</w:t>
            </w:r>
            <w:r w:rsidRPr="008A5737">
              <w:rPr>
                <w:rFonts w:ascii="Arial" w:hAnsi="Arial" w:cs="Arial"/>
                <w:snapToGrid w:val="0"/>
                <w:sz w:val="22"/>
                <w:szCs w:val="22"/>
                <w:lang w:eastAsia="zh-CN" w:bidi="ar"/>
              </w:rPr>
              <w:t xml:space="preserve">aplnění </w:t>
            </w:r>
            <w:r>
              <w:rPr>
                <w:rFonts w:ascii="Arial" w:hAnsi="Arial" w:cs="Arial"/>
                <w:snapToGrid w:val="0"/>
                <w:sz w:val="22"/>
                <w:szCs w:val="22"/>
                <w:lang w:eastAsia="zh-CN" w:bidi="ar"/>
              </w:rPr>
              <w:t>cílové hodnoty indikátorů</w:t>
            </w:r>
            <w:r w:rsidRPr="008A5737">
              <w:rPr>
                <w:rFonts w:ascii="Arial" w:hAnsi="Arial" w:cs="Arial"/>
                <w:snapToGrid w:val="0"/>
                <w:sz w:val="22"/>
                <w:szCs w:val="22"/>
                <w:lang w:eastAsia="zh-CN" w:bidi="ar"/>
              </w:rPr>
              <w:t xml:space="preserve"> na 80</w:t>
            </w:r>
            <w:r w:rsidR="005E2A13">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-100</w:t>
            </w:r>
            <w:r w:rsidR="005E2A13">
              <w:rPr>
                <w:rFonts w:ascii="Arial" w:hAnsi="Arial" w:cs="Arial"/>
                <w:snapToGrid w:val="0"/>
                <w:sz w:val="22"/>
                <w:szCs w:val="22"/>
                <w:lang w:eastAsia="zh-CN" w:bidi="ar"/>
              </w:rPr>
              <w:t xml:space="preserve"> </w:t>
            </w:r>
            <w:r w:rsidRPr="008A5737">
              <w:rPr>
                <w:rFonts w:ascii="Arial" w:hAnsi="Arial" w:cs="Arial"/>
                <w:snapToGrid w:val="0"/>
                <w:sz w:val="22"/>
                <w:szCs w:val="22"/>
                <w:lang w:eastAsia="zh-CN" w:bidi="ar"/>
              </w:rPr>
              <w:t>% nepodléhá finanční opravě</w:t>
            </w:r>
            <w:r>
              <w:rPr>
                <w:rFonts w:ascii="Arial"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128D984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1B96C4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w:t>
            </w:r>
            <w:r w:rsidRPr="00BF657C">
              <w:rPr>
                <w:rFonts w:ascii="Arial" w:hAnsi="Arial" w:cs="Arial"/>
                <w:snapToGrid w:val="0"/>
                <w:sz w:val="22"/>
                <w:szCs w:val="22"/>
              </w:rPr>
              <w:lastRenderedPageBreak/>
              <w:t xml:space="preserve">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32064"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bl>
    <w:p w14:paraId="4B130F22" w14:textId="77777777" w:rsidR="00D679F1" w:rsidRDefault="00D679F1">
      <w:r>
        <w:br w:type="page"/>
      </w:r>
    </w:p>
    <w:tbl>
      <w:tblPr>
        <w:tblStyle w:val="Mkatabulky"/>
        <w:tblW w:w="9067" w:type="dxa"/>
        <w:tblLayout w:type="fixed"/>
        <w:tblLook w:val="04A0" w:firstRow="1" w:lastRow="0" w:firstColumn="1" w:lastColumn="0" w:noHBand="0" w:noVBand="1"/>
      </w:tblPr>
      <w:tblGrid>
        <w:gridCol w:w="4533"/>
        <w:gridCol w:w="4534"/>
      </w:tblGrid>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256FBF85"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0362CEDC" w14:textId="59FEE3ED" w:rsidR="00A1344B" w:rsidRDefault="00A1344B" w:rsidP="0042247B">
            <w:pPr>
              <w:spacing w:before="120" w:after="120" w:line="271" w:lineRule="auto"/>
              <w:jc w:val="both"/>
              <w:rPr>
                <w:rFonts w:ascii="Arial" w:hAnsi="Arial" w:cs="Arial"/>
                <w:sz w:val="22"/>
                <w:szCs w:val="22"/>
              </w:rPr>
            </w:pPr>
            <w:r>
              <w:rPr>
                <w:rFonts w:ascii="Arial" w:hAnsi="Arial" w:cs="Arial"/>
                <w:sz w:val="22"/>
                <w:szCs w:val="22"/>
              </w:rPr>
              <w:t xml:space="preserve">Finanční oprava bude stanovena ve výši 10 000 Kč z celkové částky dotace uvedené v Rozhodnutí. </w:t>
            </w:r>
          </w:p>
          <w:p w14:paraId="7C6D95EB" w14:textId="1DD8F656" w:rsidR="009132E6" w:rsidRPr="00BF657C" w:rsidRDefault="009132E6" w:rsidP="0042247B">
            <w:pPr>
              <w:spacing w:before="120" w:after="120" w:line="271" w:lineRule="auto"/>
              <w:jc w:val="both"/>
              <w:rPr>
                <w:rFonts w:ascii="Arial" w:hAnsi="Arial" w:cs="Arial"/>
                <w:snapToGrid w:val="0"/>
                <w:sz w:val="22"/>
                <w:szCs w:val="22"/>
              </w:rPr>
            </w:pP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0A69B2D" w:rsidR="009132E6" w:rsidRPr="00BF657C" w:rsidRDefault="00B5639A" w:rsidP="0042247B">
      <w:pPr>
        <w:spacing w:before="120" w:after="120" w:line="271" w:lineRule="auto"/>
        <w:ind w:left="142" w:right="-2"/>
        <w:jc w:val="center"/>
        <w:rPr>
          <w:rFonts w:ascii="Arial" w:hAnsi="Arial" w:cs="Arial"/>
          <w:b/>
          <w:i/>
          <w:snapToGrid w:val="0"/>
          <w:sz w:val="22"/>
          <w:szCs w:val="22"/>
        </w:rPr>
      </w:pPr>
      <w:r>
        <w:rPr>
          <w:rFonts w:ascii="Arial" w:hAnsi="Arial" w:cs="Arial"/>
          <w:b/>
          <w:i/>
          <w:snapToGrid w:val="0"/>
          <w:sz w:val="22"/>
          <w:szCs w:val="22"/>
        </w:rPr>
        <w:t>Společná ustanovení k n</w:t>
      </w:r>
      <w:r w:rsidR="009132E6" w:rsidRPr="00BF657C">
        <w:rPr>
          <w:rFonts w:ascii="Arial" w:hAnsi="Arial" w:cs="Arial"/>
          <w:b/>
          <w:i/>
          <w:snapToGrid w:val="0"/>
          <w:sz w:val="22"/>
          <w:szCs w:val="22"/>
        </w:rPr>
        <w:t>evyplacení, pozastavení nebo vrácení dotace</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69323779" w14:textId="6BDF136E" w:rsidR="008F7734" w:rsidRPr="00BF657C" w:rsidRDefault="008F7734" w:rsidP="008F7734">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 xml:space="preserve">Při uplatňování finančních oprav za porušení podmínek, na které je </w:t>
      </w:r>
      <w:r>
        <w:rPr>
          <w:rFonts w:ascii="Arial" w:hAnsi="Arial" w:cs="Arial"/>
          <w:snapToGrid w:val="0"/>
          <w:sz w:val="22"/>
          <w:szCs w:val="22"/>
        </w:rPr>
        <w:t xml:space="preserve">poskytnutí dotace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C2145">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w:t>
      </w:r>
      <w:r w:rsidRPr="008D0FB2">
        <w:rPr>
          <w:rFonts w:ascii="Arial" w:hAnsi="Arial" w:cs="Arial"/>
          <w:b w:val="0"/>
          <w:i w:val="0"/>
          <w:sz w:val="22"/>
          <w:szCs w:val="22"/>
        </w:rPr>
        <w:lastRenderedPageBreak/>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A8DA" w14:textId="77777777" w:rsidR="005F12DA" w:rsidRDefault="005F12DA">
      <w:r>
        <w:separator/>
      </w:r>
    </w:p>
  </w:endnote>
  <w:endnote w:type="continuationSeparator" w:id="0">
    <w:p w14:paraId="1211BE2E" w14:textId="77777777" w:rsidR="005F12DA" w:rsidRDefault="005F12DA">
      <w:r>
        <w:continuationSeparator/>
      </w:r>
    </w:p>
  </w:endnote>
  <w:endnote w:type="continuationNotice" w:id="1">
    <w:p w14:paraId="68887FFB" w14:textId="77777777" w:rsidR="005F12DA" w:rsidRDefault="005F1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0232700"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53206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53206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A4632" w14:textId="77777777" w:rsidR="005F12DA" w:rsidRDefault="005F12DA">
      <w:r>
        <w:separator/>
      </w:r>
    </w:p>
  </w:footnote>
  <w:footnote w:type="continuationSeparator" w:id="0">
    <w:p w14:paraId="4FBB2F9B" w14:textId="77777777" w:rsidR="005F12DA" w:rsidRDefault="005F12DA">
      <w:r>
        <w:continuationSeparator/>
      </w:r>
    </w:p>
  </w:footnote>
  <w:footnote w:type="continuationNotice" w:id="1">
    <w:p w14:paraId="2E74B29E" w14:textId="77777777" w:rsidR="005F12DA" w:rsidRDefault="005F12DA"/>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14463299" w14:textId="613D57BA"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w:t>
      </w:r>
      <w:r w:rsidR="005D4E95">
        <w:rPr>
          <w:rFonts w:ascii="Arial" w:hAnsi="Arial" w:cs="Arial"/>
          <w:sz w:val="18"/>
          <w:szCs w:val="18"/>
        </w:rPr>
        <w:t>.</w:t>
      </w:r>
      <w:r>
        <w:rPr>
          <w:rFonts w:ascii="Arial" w:hAnsi="Arial" w:cs="Arial"/>
          <w:sz w:val="18"/>
          <w:szCs w:val="18"/>
        </w:rPr>
        <w:t xml:space="preserve"> </w:t>
      </w:r>
    </w:p>
  </w:footnote>
  <w:footnote w:id="10">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1">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D43BB8"/>
    <w:lvl w:ilvl="0">
      <w:start w:val="1"/>
      <w:numFmt w:val="decimal"/>
      <w:lvlText w:val="%1."/>
      <w:lvlJc w:val="left"/>
      <w:pPr>
        <w:tabs>
          <w:tab w:val="num" w:pos="360"/>
        </w:tabs>
        <w:ind w:left="360" w:hanging="360"/>
      </w:pPr>
    </w:lvl>
  </w:abstractNum>
  <w:abstractNum w:abstractNumId="1"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0"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376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9C870D8"/>
    <w:multiLevelType w:val="hybridMultilevel"/>
    <w:tmpl w:val="2BA26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74467916">
    <w:abstractNumId w:val="21"/>
  </w:num>
  <w:num w:numId="2" w16cid:durableId="1488323424">
    <w:abstractNumId w:val="30"/>
  </w:num>
  <w:num w:numId="3" w16cid:durableId="677999227">
    <w:abstractNumId w:val="3"/>
  </w:num>
  <w:num w:numId="4" w16cid:durableId="388111186">
    <w:abstractNumId w:val="8"/>
  </w:num>
  <w:num w:numId="5" w16cid:durableId="420493505">
    <w:abstractNumId w:val="13"/>
  </w:num>
  <w:num w:numId="6" w16cid:durableId="1527060883">
    <w:abstractNumId w:val="20"/>
  </w:num>
  <w:num w:numId="7" w16cid:durableId="1782989014">
    <w:abstractNumId w:val="7"/>
  </w:num>
  <w:num w:numId="8" w16cid:durableId="522014217">
    <w:abstractNumId w:val="26"/>
  </w:num>
  <w:num w:numId="9" w16cid:durableId="1108888628">
    <w:abstractNumId w:val="33"/>
  </w:num>
  <w:num w:numId="10" w16cid:durableId="1402487846">
    <w:abstractNumId w:val="29"/>
  </w:num>
  <w:num w:numId="11" w16cid:durableId="233273514">
    <w:abstractNumId w:val="9"/>
  </w:num>
  <w:num w:numId="12" w16cid:durableId="577207135">
    <w:abstractNumId w:val="11"/>
  </w:num>
  <w:num w:numId="13" w16cid:durableId="278731379">
    <w:abstractNumId w:val="35"/>
  </w:num>
  <w:num w:numId="14" w16cid:durableId="1924221125">
    <w:abstractNumId w:val="31"/>
  </w:num>
  <w:num w:numId="15" w16cid:durableId="623537743">
    <w:abstractNumId w:val="14"/>
  </w:num>
  <w:num w:numId="16" w16cid:durableId="637419729">
    <w:abstractNumId w:val="22"/>
  </w:num>
  <w:num w:numId="17" w16cid:durableId="225192816">
    <w:abstractNumId w:val="5"/>
  </w:num>
  <w:num w:numId="18" w16cid:durableId="460266794">
    <w:abstractNumId w:val="16"/>
  </w:num>
  <w:num w:numId="19" w16cid:durableId="1987662692">
    <w:abstractNumId w:val="6"/>
  </w:num>
  <w:num w:numId="20" w16cid:durableId="950430608">
    <w:abstractNumId w:val="17"/>
  </w:num>
  <w:num w:numId="21" w16cid:durableId="2040886489">
    <w:abstractNumId w:val="18"/>
  </w:num>
  <w:num w:numId="22" w16cid:durableId="257906901">
    <w:abstractNumId w:val="15"/>
  </w:num>
  <w:num w:numId="23" w16cid:durableId="1934589377">
    <w:abstractNumId w:val="25"/>
  </w:num>
  <w:num w:numId="24" w16cid:durableId="1303390550">
    <w:abstractNumId w:val="4"/>
  </w:num>
  <w:num w:numId="25" w16cid:durableId="1848010485">
    <w:abstractNumId w:val="2"/>
  </w:num>
  <w:num w:numId="26" w16cid:durableId="813713600">
    <w:abstractNumId w:val="28"/>
  </w:num>
  <w:num w:numId="27" w16cid:durableId="1898662440">
    <w:abstractNumId w:val="23"/>
  </w:num>
  <w:num w:numId="28" w16cid:durableId="440997120">
    <w:abstractNumId w:val="10"/>
  </w:num>
  <w:num w:numId="29" w16cid:durableId="343941206">
    <w:abstractNumId w:val="27"/>
  </w:num>
  <w:num w:numId="30" w16cid:durableId="932713037">
    <w:abstractNumId w:val="34"/>
  </w:num>
  <w:num w:numId="31" w16cid:durableId="1139879199">
    <w:abstractNumId w:val="24"/>
  </w:num>
  <w:num w:numId="32" w16cid:durableId="565916865">
    <w:abstractNumId w:val="1"/>
  </w:num>
  <w:num w:numId="33" w16cid:durableId="1323586746">
    <w:abstractNumId w:val="12"/>
  </w:num>
  <w:num w:numId="34" w16cid:durableId="800808572">
    <w:abstractNumId w:val="32"/>
  </w:num>
  <w:num w:numId="35" w16cid:durableId="1936208002">
    <w:abstractNumId w:val="19"/>
  </w:num>
  <w:num w:numId="36" w16cid:durableId="1757168350">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533"/>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57C"/>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3C"/>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553"/>
    <w:rsid w:val="00065769"/>
    <w:rsid w:val="000658AD"/>
    <w:rsid w:val="00065A83"/>
    <w:rsid w:val="00065A9D"/>
    <w:rsid w:val="00065C6E"/>
    <w:rsid w:val="00065D2C"/>
    <w:rsid w:val="0006619D"/>
    <w:rsid w:val="00066A31"/>
    <w:rsid w:val="00066F64"/>
    <w:rsid w:val="00067DCE"/>
    <w:rsid w:val="00070382"/>
    <w:rsid w:val="000707B7"/>
    <w:rsid w:val="000710CF"/>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246"/>
    <w:rsid w:val="00086421"/>
    <w:rsid w:val="00086DC5"/>
    <w:rsid w:val="000879E2"/>
    <w:rsid w:val="000913C6"/>
    <w:rsid w:val="0009300F"/>
    <w:rsid w:val="0009347A"/>
    <w:rsid w:val="000934E8"/>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BDD"/>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184"/>
    <w:rsid w:val="000C4A80"/>
    <w:rsid w:val="000C4BDB"/>
    <w:rsid w:val="000C5137"/>
    <w:rsid w:val="000C56B5"/>
    <w:rsid w:val="000C5A09"/>
    <w:rsid w:val="000C5A82"/>
    <w:rsid w:val="000C678D"/>
    <w:rsid w:val="000C7023"/>
    <w:rsid w:val="000C7649"/>
    <w:rsid w:val="000C7CFC"/>
    <w:rsid w:val="000D0600"/>
    <w:rsid w:val="000D068D"/>
    <w:rsid w:val="000D07E9"/>
    <w:rsid w:val="000D0AAB"/>
    <w:rsid w:val="000D17EF"/>
    <w:rsid w:val="000D26DA"/>
    <w:rsid w:val="000D293F"/>
    <w:rsid w:val="000D2962"/>
    <w:rsid w:val="000D2B44"/>
    <w:rsid w:val="000D2B93"/>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0B3F"/>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22"/>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7B0"/>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1D8"/>
    <w:rsid w:val="0017159C"/>
    <w:rsid w:val="00171FDA"/>
    <w:rsid w:val="0017221D"/>
    <w:rsid w:val="00172449"/>
    <w:rsid w:val="00172A0E"/>
    <w:rsid w:val="00172FDB"/>
    <w:rsid w:val="00173079"/>
    <w:rsid w:val="00173ECF"/>
    <w:rsid w:val="0017474E"/>
    <w:rsid w:val="00174E4E"/>
    <w:rsid w:val="00175631"/>
    <w:rsid w:val="0017571C"/>
    <w:rsid w:val="001757E9"/>
    <w:rsid w:val="001757FC"/>
    <w:rsid w:val="001774FB"/>
    <w:rsid w:val="00177782"/>
    <w:rsid w:val="00177955"/>
    <w:rsid w:val="001802B8"/>
    <w:rsid w:val="001805EB"/>
    <w:rsid w:val="001807B7"/>
    <w:rsid w:val="00180E3A"/>
    <w:rsid w:val="0018110C"/>
    <w:rsid w:val="00181173"/>
    <w:rsid w:val="00181217"/>
    <w:rsid w:val="00181258"/>
    <w:rsid w:val="001815AD"/>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0B98"/>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444C"/>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4D0C"/>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1FB7"/>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58E"/>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3D41"/>
    <w:rsid w:val="00274572"/>
    <w:rsid w:val="0027466F"/>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5357"/>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5DEA"/>
    <w:rsid w:val="002E68EF"/>
    <w:rsid w:val="002E69EE"/>
    <w:rsid w:val="002E736F"/>
    <w:rsid w:val="002E782C"/>
    <w:rsid w:val="002E79E7"/>
    <w:rsid w:val="002E7CF0"/>
    <w:rsid w:val="002E7D9A"/>
    <w:rsid w:val="002E7DB1"/>
    <w:rsid w:val="002F0106"/>
    <w:rsid w:val="002F111C"/>
    <w:rsid w:val="002F1580"/>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8E"/>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00"/>
    <w:rsid w:val="003764CD"/>
    <w:rsid w:val="00377782"/>
    <w:rsid w:val="00377C54"/>
    <w:rsid w:val="00380021"/>
    <w:rsid w:val="00380787"/>
    <w:rsid w:val="003814D8"/>
    <w:rsid w:val="00381711"/>
    <w:rsid w:val="0038192C"/>
    <w:rsid w:val="00381F24"/>
    <w:rsid w:val="00382009"/>
    <w:rsid w:val="0038207B"/>
    <w:rsid w:val="00382F61"/>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0658"/>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1E2D"/>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396D"/>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25E"/>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538"/>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6CA"/>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2BB3"/>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F39"/>
    <w:rsid w:val="004E6B6C"/>
    <w:rsid w:val="004E7406"/>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1F29"/>
    <w:rsid w:val="00512044"/>
    <w:rsid w:val="005124B7"/>
    <w:rsid w:val="00513865"/>
    <w:rsid w:val="00513AEE"/>
    <w:rsid w:val="00513B83"/>
    <w:rsid w:val="00513C5B"/>
    <w:rsid w:val="00513EFD"/>
    <w:rsid w:val="00514727"/>
    <w:rsid w:val="0051552E"/>
    <w:rsid w:val="00515AC4"/>
    <w:rsid w:val="00516316"/>
    <w:rsid w:val="005165FB"/>
    <w:rsid w:val="00516F97"/>
    <w:rsid w:val="0051720B"/>
    <w:rsid w:val="00517A2D"/>
    <w:rsid w:val="00517ACC"/>
    <w:rsid w:val="00517DF9"/>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75D"/>
    <w:rsid w:val="00526033"/>
    <w:rsid w:val="005264BB"/>
    <w:rsid w:val="0052651B"/>
    <w:rsid w:val="00527253"/>
    <w:rsid w:val="005278DE"/>
    <w:rsid w:val="00527B45"/>
    <w:rsid w:val="00527BB3"/>
    <w:rsid w:val="0053022B"/>
    <w:rsid w:val="005307E7"/>
    <w:rsid w:val="00530BB4"/>
    <w:rsid w:val="00531A71"/>
    <w:rsid w:val="00531A84"/>
    <w:rsid w:val="00531F7C"/>
    <w:rsid w:val="00532064"/>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1A27"/>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CF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2FD"/>
    <w:rsid w:val="005B03EA"/>
    <w:rsid w:val="005B057E"/>
    <w:rsid w:val="005B0B6E"/>
    <w:rsid w:val="005B0FA1"/>
    <w:rsid w:val="005B1480"/>
    <w:rsid w:val="005B27FB"/>
    <w:rsid w:val="005B2C46"/>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4E95"/>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2A13"/>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2DA"/>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1963"/>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5CC6"/>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57F94"/>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7F1"/>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2AF"/>
    <w:rsid w:val="006956CB"/>
    <w:rsid w:val="00695E64"/>
    <w:rsid w:val="00695E7A"/>
    <w:rsid w:val="006963F2"/>
    <w:rsid w:val="006967DE"/>
    <w:rsid w:val="00697221"/>
    <w:rsid w:val="00697AC3"/>
    <w:rsid w:val="00697BE5"/>
    <w:rsid w:val="00697CC3"/>
    <w:rsid w:val="006A003D"/>
    <w:rsid w:val="006A0CA6"/>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2BD"/>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646"/>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3A9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42A"/>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337"/>
    <w:rsid w:val="00754879"/>
    <w:rsid w:val="007548A2"/>
    <w:rsid w:val="00754E0D"/>
    <w:rsid w:val="00755348"/>
    <w:rsid w:val="007553AE"/>
    <w:rsid w:val="00755525"/>
    <w:rsid w:val="00756297"/>
    <w:rsid w:val="007569FD"/>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11E"/>
    <w:rsid w:val="00772E26"/>
    <w:rsid w:val="007732E5"/>
    <w:rsid w:val="0077352B"/>
    <w:rsid w:val="00773605"/>
    <w:rsid w:val="007736E5"/>
    <w:rsid w:val="00773D56"/>
    <w:rsid w:val="00775284"/>
    <w:rsid w:val="00775F82"/>
    <w:rsid w:val="00776B8D"/>
    <w:rsid w:val="007775D6"/>
    <w:rsid w:val="00777916"/>
    <w:rsid w:val="00777D40"/>
    <w:rsid w:val="0078022D"/>
    <w:rsid w:val="0078068A"/>
    <w:rsid w:val="00780D4E"/>
    <w:rsid w:val="0078137E"/>
    <w:rsid w:val="00781E89"/>
    <w:rsid w:val="0078207E"/>
    <w:rsid w:val="00782D43"/>
    <w:rsid w:val="007833A1"/>
    <w:rsid w:val="00783933"/>
    <w:rsid w:val="00783F27"/>
    <w:rsid w:val="007840B3"/>
    <w:rsid w:val="0078420A"/>
    <w:rsid w:val="00784295"/>
    <w:rsid w:val="007846C0"/>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BDD"/>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145"/>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3F"/>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1B9F"/>
    <w:rsid w:val="008030E5"/>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500"/>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06B1"/>
    <w:rsid w:val="0085171F"/>
    <w:rsid w:val="00851A25"/>
    <w:rsid w:val="00851ADA"/>
    <w:rsid w:val="00851DB2"/>
    <w:rsid w:val="00851E2D"/>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8B3"/>
    <w:rsid w:val="00862DE2"/>
    <w:rsid w:val="00862E0C"/>
    <w:rsid w:val="00863A63"/>
    <w:rsid w:val="00864225"/>
    <w:rsid w:val="0086519B"/>
    <w:rsid w:val="00865322"/>
    <w:rsid w:val="00865D50"/>
    <w:rsid w:val="008663A4"/>
    <w:rsid w:val="008665BD"/>
    <w:rsid w:val="0086693F"/>
    <w:rsid w:val="00866C89"/>
    <w:rsid w:val="00866D1B"/>
    <w:rsid w:val="008679C4"/>
    <w:rsid w:val="008679D8"/>
    <w:rsid w:val="00867A34"/>
    <w:rsid w:val="00867FEC"/>
    <w:rsid w:val="0087071B"/>
    <w:rsid w:val="00870B3A"/>
    <w:rsid w:val="00870C0E"/>
    <w:rsid w:val="00870CFC"/>
    <w:rsid w:val="00870E6D"/>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852"/>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5737"/>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70EF"/>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6C25"/>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ABE"/>
    <w:rsid w:val="008F1CB0"/>
    <w:rsid w:val="008F20FC"/>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734"/>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423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9C3"/>
    <w:rsid w:val="00940E4E"/>
    <w:rsid w:val="00941263"/>
    <w:rsid w:val="0094139C"/>
    <w:rsid w:val="00941449"/>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8EF"/>
    <w:rsid w:val="009A645B"/>
    <w:rsid w:val="009A79D8"/>
    <w:rsid w:val="009B0A15"/>
    <w:rsid w:val="009B0B2B"/>
    <w:rsid w:val="009B10E7"/>
    <w:rsid w:val="009B18B3"/>
    <w:rsid w:val="009B246D"/>
    <w:rsid w:val="009B31DE"/>
    <w:rsid w:val="009B32D1"/>
    <w:rsid w:val="009B3603"/>
    <w:rsid w:val="009B4FB2"/>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2BE"/>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8B2"/>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016"/>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075F8"/>
    <w:rsid w:val="00A10483"/>
    <w:rsid w:val="00A1057C"/>
    <w:rsid w:val="00A10E8A"/>
    <w:rsid w:val="00A11443"/>
    <w:rsid w:val="00A12503"/>
    <w:rsid w:val="00A126F8"/>
    <w:rsid w:val="00A12845"/>
    <w:rsid w:val="00A12878"/>
    <w:rsid w:val="00A12BA8"/>
    <w:rsid w:val="00A1344B"/>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2DD6"/>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48A"/>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0E1D"/>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6F8F"/>
    <w:rsid w:val="00AC713C"/>
    <w:rsid w:val="00AC77CF"/>
    <w:rsid w:val="00AC7A7E"/>
    <w:rsid w:val="00AD053D"/>
    <w:rsid w:val="00AD08F1"/>
    <w:rsid w:val="00AD0F57"/>
    <w:rsid w:val="00AD155A"/>
    <w:rsid w:val="00AD15E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48B"/>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EC4"/>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39A"/>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97F3A"/>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456"/>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5FE8"/>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959"/>
    <w:rsid w:val="00C35C3A"/>
    <w:rsid w:val="00C35FBF"/>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426E"/>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055"/>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351"/>
    <w:rsid w:val="00CC0A02"/>
    <w:rsid w:val="00CC17D6"/>
    <w:rsid w:val="00CC1981"/>
    <w:rsid w:val="00CC1CF7"/>
    <w:rsid w:val="00CC34EA"/>
    <w:rsid w:val="00CC3A4E"/>
    <w:rsid w:val="00CC3BFA"/>
    <w:rsid w:val="00CC4BB3"/>
    <w:rsid w:val="00CC5744"/>
    <w:rsid w:val="00CC5950"/>
    <w:rsid w:val="00CC5F37"/>
    <w:rsid w:val="00CC6E1A"/>
    <w:rsid w:val="00CC781D"/>
    <w:rsid w:val="00CC7FF4"/>
    <w:rsid w:val="00CD0D81"/>
    <w:rsid w:val="00CD1C46"/>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1676"/>
    <w:rsid w:val="00CE236A"/>
    <w:rsid w:val="00CE3DE5"/>
    <w:rsid w:val="00CE40C3"/>
    <w:rsid w:val="00CE5684"/>
    <w:rsid w:val="00CE6104"/>
    <w:rsid w:val="00CE621A"/>
    <w:rsid w:val="00CE6277"/>
    <w:rsid w:val="00CE659E"/>
    <w:rsid w:val="00CE6AA6"/>
    <w:rsid w:val="00CE7864"/>
    <w:rsid w:val="00CE7F5F"/>
    <w:rsid w:val="00CF052E"/>
    <w:rsid w:val="00CF0C98"/>
    <w:rsid w:val="00CF0E3C"/>
    <w:rsid w:val="00CF0EDF"/>
    <w:rsid w:val="00CF0F73"/>
    <w:rsid w:val="00CF0FA9"/>
    <w:rsid w:val="00CF1E17"/>
    <w:rsid w:val="00CF2F35"/>
    <w:rsid w:val="00CF3F45"/>
    <w:rsid w:val="00CF3FF6"/>
    <w:rsid w:val="00CF48C5"/>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924"/>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79C"/>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0D6E"/>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896"/>
    <w:rsid w:val="00D65DB0"/>
    <w:rsid w:val="00D66296"/>
    <w:rsid w:val="00D669D3"/>
    <w:rsid w:val="00D66B91"/>
    <w:rsid w:val="00D679F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496B"/>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02C"/>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C7269"/>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48B0"/>
    <w:rsid w:val="00DD5668"/>
    <w:rsid w:val="00DD56FC"/>
    <w:rsid w:val="00DD57BC"/>
    <w:rsid w:val="00DD5F7A"/>
    <w:rsid w:val="00DD67E4"/>
    <w:rsid w:val="00DD7132"/>
    <w:rsid w:val="00DE10D8"/>
    <w:rsid w:val="00DE13C1"/>
    <w:rsid w:val="00DE15EA"/>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516A"/>
    <w:rsid w:val="00E4618B"/>
    <w:rsid w:val="00E46976"/>
    <w:rsid w:val="00E46A2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7D3"/>
    <w:rsid w:val="00E74DEB"/>
    <w:rsid w:val="00E7505A"/>
    <w:rsid w:val="00E75264"/>
    <w:rsid w:val="00E75B49"/>
    <w:rsid w:val="00E75C04"/>
    <w:rsid w:val="00E76194"/>
    <w:rsid w:val="00E76207"/>
    <w:rsid w:val="00E76B65"/>
    <w:rsid w:val="00E76DFA"/>
    <w:rsid w:val="00E7711F"/>
    <w:rsid w:val="00E77675"/>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93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34C"/>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37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0B86"/>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3B04"/>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styleId="slovanseznam">
    <w:name w:val="List Number"/>
    <w:basedOn w:val="Normln"/>
    <w:rsid w:val="00A4348A"/>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0.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4.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5.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6.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8.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9.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C4F25C4A-8860-416B-A354-E1C5A37C2410}">
  <ds:schemaRefs>
    <ds:schemaRef ds:uri="http://schemas.openxmlformats.org/officeDocument/2006/bibliography"/>
  </ds:schemaRefs>
</ds:datastoreItem>
</file>

<file path=customXml/itemProps21.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5.xml><?xml version="1.0" encoding="utf-8"?>
<ds:datastoreItem xmlns:ds="http://schemas.openxmlformats.org/officeDocument/2006/customXml" ds:itemID="{53348D86-51A3-4B02-BB79-49B8B83C5A40}">
  <ds:schemaRefs>
    <ds:schemaRef ds:uri="http://schemas.openxmlformats.org/officeDocument/2006/bibliography"/>
  </ds:schemaRefs>
</ds:datastoreItem>
</file>

<file path=customXml/itemProps6.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9.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8</Pages>
  <Words>1822</Words>
  <Characters>10630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Kubíková Hana - OFAPEU</cp:lastModifiedBy>
  <cp:revision>96</cp:revision>
  <cp:lastPrinted>2022-07-27T10:25:00Z</cp:lastPrinted>
  <dcterms:created xsi:type="dcterms:W3CDTF">2023-06-12T09:32:00Z</dcterms:created>
  <dcterms:modified xsi:type="dcterms:W3CDTF">2023-09-06T05:38:00Z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