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C232DB">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37F09">
        <w:rPr>
          <w:rFonts w:asciiTheme="majorHAnsi" w:hAnsiTheme="majorHAnsi" w:cs="MyriadPro-Black"/>
          <w:caps/>
          <w:color w:val="A6A6A6"/>
          <w:sz w:val="40"/>
          <w:szCs w:val="40"/>
        </w:rPr>
        <w:t>2.1</w:t>
      </w:r>
    </w:p>
    <w:p w:rsidR="004046F3" w:rsidRDefault="0080138F"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sidR="001176D8">
        <w:rPr>
          <w:rFonts w:asciiTheme="majorHAnsi" w:hAnsiTheme="majorHAnsi" w:cs="MyriadPro-Black"/>
          <w:caps/>
          <w:color w:val="A6A6A6"/>
          <w:sz w:val="40"/>
          <w:szCs w:val="40"/>
        </w:rPr>
        <w:t>81</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7F09">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12E2F">
        <w:rPr>
          <w:rFonts w:asciiTheme="majorHAnsi" w:hAnsiTheme="majorHAnsi" w:cs="MyriadPro-Black"/>
          <w:caps/>
          <w:sz w:val="32"/>
          <w:szCs w:val="40"/>
        </w:rPr>
        <w:t>26</w:t>
      </w:r>
      <w:r w:rsidR="00845D0A">
        <w:rPr>
          <w:rFonts w:asciiTheme="majorHAnsi" w:hAnsiTheme="majorHAnsi" w:cs="MyriadPro-Black"/>
          <w:caps/>
          <w:sz w:val="32"/>
          <w:szCs w:val="40"/>
        </w:rPr>
        <w:t xml:space="preserve">. </w:t>
      </w:r>
      <w:r w:rsidR="00C12E2F">
        <w:rPr>
          <w:rFonts w:asciiTheme="majorHAnsi" w:hAnsiTheme="majorHAnsi" w:cs="MyriadPro-Black"/>
          <w:caps/>
          <w:sz w:val="32"/>
          <w:szCs w:val="40"/>
        </w:rPr>
        <w:t>6</w:t>
      </w:r>
      <w:r w:rsidR="00845D0A">
        <w:rPr>
          <w:rFonts w:asciiTheme="majorHAnsi" w:hAnsiTheme="majorHAnsi" w:cs="MyriadPro-Black"/>
          <w:caps/>
          <w:sz w:val="32"/>
          <w:szCs w:val="40"/>
        </w:rPr>
        <w:t>. 201</w:t>
      </w:r>
      <w:r w:rsidR="00303561">
        <w:rPr>
          <w:rFonts w:asciiTheme="majorHAnsi" w:hAnsiTheme="majorHAnsi" w:cs="MyriadPro-Black"/>
          <w:caps/>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137F09" w:rsidRDefault="004D3F67" w:rsidP="00673BCB">
            <w:pPr>
              <w:widowControl w:val="0"/>
              <w:rPr>
                <w:rFonts w:asciiTheme="minorHAnsi" w:hAnsiTheme="minorHAnsi"/>
                <w:i/>
                <w:snapToGrid w:val="0"/>
                <w:sz w:val="22"/>
              </w:rPr>
            </w:pPr>
            <w:r w:rsidRPr="00137F09">
              <w:rPr>
                <w:rFonts w:asciiTheme="minorHAnsi" w:hAnsiTheme="minorHAnsi"/>
                <w:i/>
                <w:snapToGrid w:val="0"/>
                <w:sz w:val="22"/>
              </w:rPr>
              <w:t xml:space="preserve">Z toho: </w:t>
            </w:r>
            <w:r w:rsidR="00697FA8" w:rsidRPr="00137F09">
              <w:rPr>
                <w:rFonts w:asciiTheme="minorHAnsi" w:hAnsiTheme="minorHAnsi"/>
                <w:i/>
                <w:snapToGrid w:val="0"/>
                <w:sz w:val="22"/>
              </w:rPr>
              <w:t xml:space="preserve">peněžní </w:t>
            </w:r>
            <w:r w:rsidR="00B2191A" w:rsidRPr="00137F09">
              <w:rPr>
                <w:rFonts w:asciiTheme="minorHAnsi" w:hAnsiTheme="minorHAnsi"/>
                <w:i/>
                <w:snapToGrid w:val="0"/>
                <w:sz w:val="22"/>
              </w:rPr>
              <w:t>prostředky</w:t>
            </w:r>
            <w:r w:rsidR="00697FA8" w:rsidRPr="00137F09">
              <w:rPr>
                <w:rFonts w:asciiTheme="minorHAnsi" w:hAnsiTheme="minorHAnsi"/>
                <w:i/>
                <w:snapToGrid w:val="0"/>
                <w:sz w:val="22"/>
              </w:rPr>
              <w:t xml:space="preserve"> </w:t>
            </w:r>
            <w:r w:rsidR="00673BCB" w:rsidRPr="00137F09">
              <w:rPr>
                <w:rFonts w:asciiTheme="minorHAnsi" w:hAnsiTheme="minorHAnsi"/>
                <w:i/>
                <w:snapToGrid w:val="0"/>
                <w:sz w:val="22"/>
              </w:rPr>
              <w:t xml:space="preserve">ze </w:t>
            </w:r>
            <w:r w:rsidRPr="00137F09">
              <w:rPr>
                <w:rFonts w:asciiTheme="minorHAnsi" w:hAnsiTheme="minorHAnsi"/>
                <w:i/>
                <w:snapToGrid w:val="0"/>
                <w:sz w:val="22"/>
              </w:rPr>
              <w:t>státního rozpočtu</w:t>
            </w:r>
            <w:r w:rsidRPr="00137F09">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Pr="00137F09" w:rsidRDefault="001C047C" w:rsidP="00137F09">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137F09">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B718AC">
              <w:rPr>
                <w:rFonts w:asciiTheme="minorHAnsi" w:hAnsiTheme="minorHAnsi" w:cstheme="minorHAnsi"/>
                <w:snapToGrid w:val="0"/>
                <w:sz w:val="22"/>
                <w:szCs w:val="22"/>
              </w:rPr>
              <w:t>do 30. 09.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w:t>
            </w:r>
            <w:r w:rsidR="00B718AC">
              <w:rPr>
                <w:rFonts w:asciiTheme="minorHAnsi" w:hAnsiTheme="minorHAnsi" w:cstheme="minorHAnsi"/>
                <w:snapToGrid w:val="0"/>
                <w:sz w:val="22"/>
                <w:szCs w:val="22"/>
              </w:rPr>
              <w:t>, nebo zákonem č. 134/2016 Sb., o zadávání veřejných zakázek (od 01. 10.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B718A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D4FB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D4FBD">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718A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563772">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Stanovení, je příjemce povinen předložit Zprávu o realizaci projektu a Žádost o platbu do dvaceti pracovních dnů od schválení prvního Stanovení.</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Pr="00FE6F34"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w:t>
            </w:r>
            <w:r w:rsidR="00E40F2F">
              <w:rPr>
                <w:rFonts w:asciiTheme="minorHAnsi" w:hAnsiTheme="minorHAnsi"/>
                <w:snapToGrid w:val="0"/>
                <w:sz w:val="22"/>
                <w:szCs w:val="22"/>
              </w:rPr>
              <w:t> </w:t>
            </w:r>
            <w:r>
              <w:rPr>
                <w:rFonts w:asciiTheme="minorHAnsi" w:hAnsiTheme="minorHAnsi"/>
                <w:snapToGrid w:val="0"/>
                <w:sz w:val="22"/>
                <w:szCs w:val="22"/>
              </w:rPr>
              <w:t>realizaci projektu a Žádost o platbu do dvaceti pracovních dnů od schválení prvního Stanovení.</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w:t>
            </w:r>
            <w:r>
              <w:rPr>
                <w:rFonts w:asciiTheme="minorHAnsi" w:hAnsiTheme="minorHAnsi"/>
                <w:snapToGrid w:val="0"/>
                <w:sz w:val="22"/>
                <w:szCs w:val="22"/>
              </w:rPr>
              <w:lastRenderedPageBreak/>
              <w:t>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BC771D">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BC771D">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D4FB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896BD7">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563772">
        <w:trPr>
          <w:trHeight w:val="203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1D4FBD">
              <w:rPr>
                <w:rFonts w:asciiTheme="minorHAnsi" w:hAnsiTheme="minorHAnsi"/>
                <w:snapToGrid w:val="0"/>
                <w:sz w:val="22"/>
                <w:szCs w:val="22"/>
              </w:rPr>
              <w:lastRenderedPageBreak/>
              <w:t xml:space="preserve">Auditního orgánu (dále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732B4">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137F09">
        <w:trPr>
          <w:trHeight w:val="45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137F09"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137F09">
              <w:rPr>
                <w:rFonts w:asciiTheme="minorHAnsi" w:hAnsiTheme="minorHAnsi"/>
                <w:snapToGrid w:val="0"/>
                <w:sz w:val="22"/>
                <w:szCs w:val="22"/>
              </w:rPr>
              <w:t>.</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19.</w:t>
            </w:r>
          </w:p>
        </w:tc>
        <w:tc>
          <w:tcPr>
            <w:tcW w:w="7707" w:type="dxa"/>
          </w:tcPr>
          <w:p w:rsidR="00353906" w:rsidRPr="00353906" w:rsidRDefault="00353906"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20.</w:t>
            </w:r>
          </w:p>
        </w:tc>
        <w:tc>
          <w:tcPr>
            <w:tcW w:w="7707" w:type="dxa"/>
          </w:tcPr>
          <w:p w:rsidR="00353906" w:rsidRDefault="00935DD8"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353906">
              <w:rPr>
                <w:rFonts w:asciiTheme="minorHAnsi" w:hAnsiTheme="minorHAnsi"/>
                <w:snapToGrid w:val="0"/>
                <w:sz w:val="22"/>
                <w:szCs w:val="22"/>
              </w:rPr>
              <w:t xml:space="preserve">musí být pověřen k výkonu SOHZ v souladu s Rozhodnutím 2012/21/EU nejméně do konce doby udržitelnosti projektu. </w:t>
            </w:r>
          </w:p>
          <w:p w:rsidR="00353906" w:rsidRDefault="00353906" w:rsidP="00935DD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935DD8">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353906">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1732B4">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137F09" w:rsidRDefault="008E3E4F" w:rsidP="00137F09">
      <w:pPr>
        <w:widowControl w:val="0"/>
        <w:numPr>
          <w:ilvl w:val="0"/>
          <w:numId w:val="38"/>
        </w:numPr>
        <w:spacing w:after="240"/>
        <w:ind w:left="357" w:hanging="357"/>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w:t>
      </w:r>
      <w:r w:rsidR="004C75A6" w:rsidRPr="00EB47FD">
        <w:rPr>
          <w:rFonts w:asciiTheme="minorHAnsi" w:hAnsiTheme="minorHAnsi"/>
          <w:snapToGrid w:val="0"/>
        </w:rPr>
        <w:t>j</w:t>
      </w:r>
      <w:r>
        <w:rPr>
          <w:rFonts w:asciiTheme="minorHAnsi" w:hAnsiTheme="minorHAnsi"/>
          <w:snapToGrid w:val="0"/>
        </w:rPr>
        <w:t>sou</w:t>
      </w:r>
      <w:r w:rsidR="004C75A6" w:rsidRPr="00EB47FD">
        <w:rPr>
          <w:rFonts w:asciiTheme="minorHAnsi" w:hAnsiTheme="minorHAnsi"/>
          <w:snapToGrid w:val="0"/>
        </w:rPr>
        <w:t xml:space="preserve"> udělen</w:t>
      </w:r>
      <w:r>
        <w:rPr>
          <w:rFonts w:asciiTheme="minorHAnsi" w:hAnsiTheme="minorHAnsi"/>
          <w:snapToGrid w:val="0"/>
        </w:rPr>
        <w:t>y</w:t>
      </w:r>
      <w:r w:rsidR="004C75A6" w:rsidRPr="00EB47FD">
        <w:rPr>
          <w:rFonts w:asciiTheme="minorHAnsi" w:hAnsiTheme="minorHAnsi"/>
          <w:snapToGrid w:val="0"/>
        </w:rPr>
        <w:t xml:space="preserve"> v souladu s </w:t>
      </w:r>
      <w:r w:rsidR="00137F09" w:rsidRPr="00137F09">
        <w:rPr>
          <w:rFonts w:asciiTheme="minorHAnsi" w:hAnsiTheme="minorHAnsi"/>
          <w:snapToGrid w:val="0"/>
        </w:rPr>
        <w:t>nařízením Rozhodnutí Komise č. EK 2012/21/EU</w:t>
      </w:r>
      <w:r w:rsidR="00137F09" w:rsidRPr="00137F09">
        <w:rPr>
          <w:snapToGrid w:val="0"/>
        </w:rPr>
        <w:footnoteReference w:id="5"/>
      </w:r>
      <w:r w:rsidR="00137F09" w:rsidRPr="00137F09">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služeb obecného hospodářského zájmu</w:t>
      </w:r>
      <w:r w:rsidR="00137F09" w:rsidRPr="00137F09">
        <w:rPr>
          <w:rFonts w:asciiTheme="minorHAnsi" w:hAnsiTheme="minorHAnsi"/>
          <w:snapToGrid w:val="0"/>
          <w:sz w:val="22"/>
          <w:szCs w:val="22"/>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732B4">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 xml:space="preserve">financování akce </w:t>
      </w:r>
      <w:r w:rsidRPr="007F3A1A">
        <w:rPr>
          <w:rFonts w:asciiTheme="minorHAnsi" w:hAnsiTheme="minorHAnsi"/>
          <w:snapToGrid w:val="0"/>
        </w:rPr>
        <w:lastRenderedPageBreak/>
        <w:t>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40C1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40C1D">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40C1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40C1D">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137F09" w:rsidRDefault="00137F09" w:rsidP="00137F09">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6D8"/>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37F09"/>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2B4"/>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4FB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0C1D"/>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50A"/>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561"/>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06"/>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772"/>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38F"/>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D0A"/>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BD7"/>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5790"/>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DD8"/>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4118"/>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B0F"/>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18AC"/>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2FA"/>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C771D"/>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2E2F"/>
    <w:rsid w:val="00C14964"/>
    <w:rsid w:val="00C1527F"/>
    <w:rsid w:val="00C155A2"/>
    <w:rsid w:val="00C17C1F"/>
    <w:rsid w:val="00C17DFF"/>
    <w:rsid w:val="00C17FAB"/>
    <w:rsid w:val="00C22E3F"/>
    <w:rsid w:val="00C22E50"/>
    <w:rsid w:val="00C232DB"/>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6AC"/>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A8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F2F"/>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00ED"/>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4972"/>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5:docId w15:val="{48953534-6E12-419D-9761-B11EDE9A9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1F41-89F7-42B8-B4A4-E02C90789DB9}">
  <ds:schemaRefs>
    <ds:schemaRef ds:uri="http://schemas.openxmlformats.org/officeDocument/2006/bibliography"/>
  </ds:schemaRefs>
</ds:datastoreItem>
</file>

<file path=customXml/itemProps10.xml><?xml version="1.0" encoding="utf-8"?>
<ds:datastoreItem xmlns:ds="http://schemas.openxmlformats.org/officeDocument/2006/customXml" ds:itemID="{D23D5E95-A8E2-4554-8CC6-5CC61B7FBA87}">
  <ds:schemaRefs>
    <ds:schemaRef ds:uri="http://schemas.openxmlformats.org/officeDocument/2006/bibliography"/>
  </ds:schemaRefs>
</ds:datastoreItem>
</file>

<file path=customXml/itemProps11.xml><?xml version="1.0" encoding="utf-8"?>
<ds:datastoreItem xmlns:ds="http://schemas.openxmlformats.org/officeDocument/2006/customXml" ds:itemID="{496F215B-92CC-4B35-A1BF-020A27CAA168}">
  <ds:schemaRefs>
    <ds:schemaRef ds:uri="http://schemas.openxmlformats.org/officeDocument/2006/bibliography"/>
  </ds:schemaRefs>
</ds:datastoreItem>
</file>

<file path=customXml/itemProps12.xml><?xml version="1.0" encoding="utf-8"?>
<ds:datastoreItem xmlns:ds="http://schemas.openxmlformats.org/officeDocument/2006/customXml" ds:itemID="{54443081-C1B3-4485-A604-1680B442922E}">
  <ds:schemaRefs>
    <ds:schemaRef ds:uri="http://schemas.openxmlformats.org/officeDocument/2006/bibliography"/>
  </ds:schemaRefs>
</ds:datastoreItem>
</file>

<file path=customXml/itemProps13.xml><?xml version="1.0" encoding="utf-8"?>
<ds:datastoreItem xmlns:ds="http://schemas.openxmlformats.org/officeDocument/2006/customXml" ds:itemID="{C65695AF-B180-4DD8-B2FF-9B2534BCAD1A}">
  <ds:schemaRefs>
    <ds:schemaRef ds:uri="http://schemas.openxmlformats.org/officeDocument/2006/bibliography"/>
  </ds:schemaRefs>
</ds:datastoreItem>
</file>

<file path=customXml/itemProps14.xml><?xml version="1.0" encoding="utf-8"?>
<ds:datastoreItem xmlns:ds="http://schemas.openxmlformats.org/officeDocument/2006/customXml" ds:itemID="{21AD4820-54B3-4706-8C00-B859BD856FAA}">
  <ds:schemaRefs>
    <ds:schemaRef ds:uri="http://schemas.openxmlformats.org/officeDocument/2006/bibliography"/>
  </ds:schemaRefs>
</ds:datastoreItem>
</file>

<file path=customXml/itemProps15.xml><?xml version="1.0" encoding="utf-8"?>
<ds:datastoreItem xmlns:ds="http://schemas.openxmlformats.org/officeDocument/2006/customXml" ds:itemID="{1BF9BE1A-440F-4383-BD6A-CA8EFD77BDD4}">
  <ds:schemaRefs>
    <ds:schemaRef ds:uri="http://schemas.openxmlformats.org/officeDocument/2006/bibliography"/>
  </ds:schemaRefs>
</ds:datastoreItem>
</file>

<file path=customXml/itemProps16.xml><?xml version="1.0" encoding="utf-8"?>
<ds:datastoreItem xmlns:ds="http://schemas.openxmlformats.org/officeDocument/2006/customXml" ds:itemID="{8B6A643E-255A-4458-8645-95620820D773}">
  <ds:schemaRefs>
    <ds:schemaRef ds:uri="http://schemas.openxmlformats.org/officeDocument/2006/bibliography"/>
  </ds:schemaRefs>
</ds:datastoreItem>
</file>

<file path=customXml/itemProps17.xml><?xml version="1.0" encoding="utf-8"?>
<ds:datastoreItem xmlns:ds="http://schemas.openxmlformats.org/officeDocument/2006/customXml" ds:itemID="{0E45697A-0F3D-442E-8964-F11F40C6A31D}">
  <ds:schemaRefs>
    <ds:schemaRef ds:uri="http://schemas.openxmlformats.org/officeDocument/2006/bibliography"/>
  </ds:schemaRefs>
</ds:datastoreItem>
</file>

<file path=customXml/itemProps18.xml><?xml version="1.0" encoding="utf-8"?>
<ds:datastoreItem xmlns:ds="http://schemas.openxmlformats.org/officeDocument/2006/customXml" ds:itemID="{E98D7E9B-A7D9-4D59-ABB9-8809A0FACAA5}">
  <ds:schemaRefs>
    <ds:schemaRef ds:uri="http://schemas.openxmlformats.org/officeDocument/2006/bibliography"/>
  </ds:schemaRefs>
</ds:datastoreItem>
</file>

<file path=customXml/itemProps19.xml><?xml version="1.0" encoding="utf-8"?>
<ds:datastoreItem xmlns:ds="http://schemas.openxmlformats.org/officeDocument/2006/customXml" ds:itemID="{C7D5C9C7-8CF3-4487-99B1-D6BEF52AEFD4}">
  <ds:schemaRefs>
    <ds:schemaRef ds:uri="http://schemas.openxmlformats.org/officeDocument/2006/bibliography"/>
  </ds:schemaRefs>
</ds:datastoreItem>
</file>

<file path=customXml/itemProps2.xml><?xml version="1.0" encoding="utf-8"?>
<ds:datastoreItem xmlns:ds="http://schemas.openxmlformats.org/officeDocument/2006/customXml" ds:itemID="{2634BC64-9E0E-4060-AB61-5AC984F70DF2}">
  <ds:schemaRefs>
    <ds:schemaRef ds:uri="http://schemas.openxmlformats.org/officeDocument/2006/bibliography"/>
  </ds:schemaRefs>
</ds:datastoreItem>
</file>

<file path=customXml/itemProps20.xml><?xml version="1.0" encoding="utf-8"?>
<ds:datastoreItem xmlns:ds="http://schemas.openxmlformats.org/officeDocument/2006/customXml" ds:itemID="{E38ECF44-45AF-405F-B3E6-3E16F8D27ED5}">
  <ds:schemaRefs>
    <ds:schemaRef ds:uri="http://schemas.openxmlformats.org/officeDocument/2006/bibliography"/>
  </ds:schemaRefs>
</ds:datastoreItem>
</file>

<file path=customXml/itemProps21.xml><?xml version="1.0" encoding="utf-8"?>
<ds:datastoreItem xmlns:ds="http://schemas.openxmlformats.org/officeDocument/2006/customXml" ds:itemID="{BEF775CB-34F9-4008-91A9-EE0D3723F6D4}">
  <ds:schemaRefs>
    <ds:schemaRef ds:uri="http://schemas.openxmlformats.org/officeDocument/2006/bibliography"/>
  </ds:schemaRefs>
</ds:datastoreItem>
</file>

<file path=customXml/itemProps22.xml><?xml version="1.0" encoding="utf-8"?>
<ds:datastoreItem xmlns:ds="http://schemas.openxmlformats.org/officeDocument/2006/customXml" ds:itemID="{0F64AD27-AAFD-4A0C-A2FF-3C8807FD5566}">
  <ds:schemaRefs>
    <ds:schemaRef ds:uri="http://schemas.openxmlformats.org/officeDocument/2006/bibliography"/>
  </ds:schemaRefs>
</ds:datastoreItem>
</file>

<file path=customXml/itemProps3.xml><?xml version="1.0" encoding="utf-8"?>
<ds:datastoreItem xmlns:ds="http://schemas.openxmlformats.org/officeDocument/2006/customXml" ds:itemID="{953DCEB7-DC86-4A65-A470-C93C6FA17801}">
  <ds:schemaRefs>
    <ds:schemaRef ds:uri="http://schemas.openxmlformats.org/officeDocument/2006/bibliography"/>
  </ds:schemaRefs>
</ds:datastoreItem>
</file>

<file path=customXml/itemProps4.xml><?xml version="1.0" encoding="utf-8"?>
<ds:datastoreItem xmlns:ds="http://schemas.openxmlformats.org/officeDocument/2006/customXml" ds:itemID="{4D5D4632-9CD7-4651-8AAE-44703A4087E0}">
  <ds:schemaRefs>
    <ds:schemaRef ds:uri="http://schemas.openxmlformats.org/officeDocument/2006/bibliography"/>
  </ds:schemaRefs>
</ds:datastoreItem>
</file>

<file path=customXml/itemProps5.xml><?xml version="1.0" encoding="utf-8"?>
<ds:datastoreItem xmlns:ds="http://schemas.openxmlformats.org/officeDocument/2006/customXml" ds:itemID="{FDA834D9-1DF6-421A-81BF-D7854414C8DE}">
  <ds:schemaRefs>
    <ds:schemaRef ds:uri="http://schemas.openxmlformats.org/officeDocument/2006/bibliography"/>
  </ds:schemaRefs>
</ds:datastoreItem>
</file>

<file path=customXml/itemProps6.xml><?xml version="1.0" encoding="utf-8"?>
<ds:datastoreItem xmlns:ds="http://schemas.openxmlformats.org/officeDocument/2006/customXml" ds:itemID="{A282361E-1B1C-427F-ACCC-2CA4EECDC2FF}">
  <ds:schemaRefs>
    <ds:schemaRef ds:uri="http://schemas.openxmlformats.org/officeDocument/2006/bibliography"/>
  </ds:schemaRefs>
</ds:datastoreItem>
</file>

<file path=customXml/itemProps7.xml><?xml version="1.0" encoding="utf-8"?>
<ds:datastoreItem xmlns:ds="http://schemas.openxmlformats.org/officeDocument/2006/customXml" ds:itemID="{EE87720C-142D-4523-9685-959062F44A1A}">
  <ds:schemaRefs>
    <ds:schemaRef ds:uri="http://schemas.openxmlformats.org/officeDocument/2006/bibliography"/>
  </ds:schemaRefs>
</ds:datastoreItem>
</file>

<file path=customXml/itemProps8.xml><?xml version="1.0" encoding="utf-8"?>
<ds:datastoreItem xmlns:ds="http://schemas.openxmlformats.org/officeDocument/2006/customXml" ds:itemID="{4DAC4B14-62C1-47DB-8906-07B4BED1209F}">
  <ds:schemaRefs>
    <ds:schemaRef ds:uri="http://schemas.openxmlformats.org/officeDocument/2006/bibliography"/>
  </ds:schemaRefs>
</ds:datastoreItem>
</file>

<file path=customXml/itemProps9.xml><?xml version="1.0" encoding="utf-8"?>
<ds:datastoreItem xmlns:ds="http://schemas.openxmlformats.org/officeDocument/2006/customXml" ds:itemID="{A44D946D-3CBF-42C2-9B66-C5C67BB9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1987</Words>
  <Characters>11728</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18</cp:revision>
  <cp:lastPrinted>2014-05-14T09:54:00Z</cp:lastPrinted>
  <dcterms:created xsi:type="dcterms:W3CDTF">2016-05-16T10:48:00Z</dcterms:created>
  <dcterms:modified xsi:type="dcterms:W3CDTF">2018-06-26T05:37:00Z</dcterms:modified>
</cp:coreProperties>
</file>